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A640" w14:textId="64AB56DB" w:rsidR="00C62CDB" w:rsidRDefault="00A81077">
      <w:r w:rsidRPr="00676CE5">
        <w:rPr>
          <w:rFonts w:ascii="Arial" w:eastAsia="Calibri" w:hAnsi="Arial" w:cs="Arial"/>
          <w:noProof/>
          <w:lang w:eastAsia="en-NZ"/>
        </w:rPr>
        <w:drawing>
          <wp:anchor distT="0" distB="0" distL="114300" distR="114300" simplePos="0" relativeHeight="251658240" behindDoc="0" locked="0" layoutInCell="1" allowOverlap="1" wp14:anchorId="1C300A5E" wp14:editId="6ED3C9AB">
            <wp:simplePos x="0" y="0"/>
            <wp:positionH relativeFrom="column">
              <wp:posOffset>4495800</wp:posOffset>
            </wp:positionH>
            <wp:positionV relativeFrom="paragraph">
              <wp:posOffset>0</wp:posOffset>
            </wp:positionV>
            <wp:extent cx="1762125" cy="485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63F3C" w14:textId="77777777" w:rsidR="006C3C2E" w:rsidRPr="006C3C2E" w:rsidRDefault="006C3C2E" w:rsidP="006C3C2E"/>
    <w:p w14:paraId="13A3DD81" w14:textId="77777777" w:rsidR="00A61A00" w:rsidRDefault="00A61A00" w:rsidP="006C3C2E">
      <w:pPr>
        <w:widowControl w:val="0"/>
        <w:spacing w:before="120" w:after="120" w:line="276" w:lineRule="auto"/>
        <w:jc w:val="center"/>
        <w:rPr>
          <w:rFonts w:ascii="Arial" w:eastAsia="Calibri" w:hAnsi="Arial" w:cs="Arial"/>
          <w:b/>
          <w:sz w:val="28"/>
          <w:szCs w:val="28"/>
        </w:rPr>
      </w:pPr>
    </w:p>
    <w:p w14:paraId="3D4FFEB0" w14:textId="33B3CBF2" w:rsidR="006C3C2E" w:rsidRPr="00676CE5" w:rsidRDefault="006C3C2E" w:rsidP="006C3C2E">
      <w:pPr>
        <w:widowControl w:val="0"/>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 xml:space="preserve">Minutes of the </w:t>
      </w:r>
      <w:r>
        <w:rPr>
          <w:rFonts w:ascii="Arial" w:eastAsia="Calibri" w:hAnsi="Arial" w:cs="Arial"/>
          <w:b/>
          <w:sz w:val="28"/>
          <w:szCs w:val="28"/>
        </w:rPr>
        <w:t>one hundr</w:t>
      </w:r>
      <w:r w:rsidR="00E47BAA">
        <w:rPr>
          <w:rFonts w:ascii="Arial" w:eastAsia="Calibri" w:hAnsi="Arial" w:cs="Arial"/>
          <w:b/>
          <w:sz w:val="28"/>
          <w:szCs w:val="28"/>
        </w:rPr>
        <w:t xml:space="preserve">ed and </w:t>
      </w:r>
      <w:r w:rsidR="00B72106">
        <w:rPr>
          <w:rFonts w:ascii="Arial" w:eastAsia="Calibri" w:hAnsi="Arial" w:cs="Arial"/>
          <w:b/>
          <w:sz w:val="28"/>
          <w:szCs w:val="28"/>
        </w:rPr>
        <w:t xml:space="preserve">second </w:t>
      </w:r>
      <w:r w:rsidRPr="00676CE5">
        <w:rPr>
          <w:rFonts w:ascii="Arial" w:eastAsia="Calibri" w:hAnsi="Arial" w:cs="Arial"/>
          <w:b/>
          <w:sz w:val="28"/>
          <w:szCs w:val="28"/>
        </w:rPr>
        <w:t>meeting of the</w:t>
      </w:r>
    </w:p>
    <w:p w14:paraId="40EA773C" w14:textId="77777777" w:rsidR="006C3C2E" w:rsidRPr="00676CE5" w:rsidRDefault="006C3C2E" w:rsidP="006C3C2E">
      <w:pPr>
        <w:widowControl w:val="0"/>
        <w:pBdr>
          <w:bottom w:val="single" w:sz="4" w:space="1" w:color="auto"/>
        </w:pBdr>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Advisory Committee on Assisted Reproductive Technology</w:t>
      </w:r>
    </w:p>
    <w:p w14:paraId="7DED15B4" w14:textId="77777777" w:rsidR="006C3C2E" w:rsidRPr="00676CE5" w:rsidRDefault="006C3C2E" w:rsidP="006C3C2E">
      <w:pPr>
        <w:widowControl w:val="0"/>
        <w:pBdr>
          <w:bottom w:val="single" w:sz="4" w:space="1" w:color="auto"/>
        </w:pBdr>
        <w:spacing w:before="120" w:after="120" w:line="276" w:lineRule="auto"/>
        <w:jc w:val="center"/>
        <w:rPr>
          <w:rFonts w:ascii="Arial" w:eastAsia="Calibri" w:hAnsi="Arial" w:cs="Arial"/>
          <w:b/>
        </w:rPr>
      </w:pPr>
    </w:p>
    <w:p w14:paraId="0B66A396" w14:textId="77777777" w:rsidR="006C3C2E" w:rsidRPr="00676CE5" w:rsidRDefault="006C3C2E" w:rsidP="006C3C2E">
      <w:pPr>
        <w:widowControl w:val="0"/>
        <w:spacing w:before="120" w:after="120" w:line="276" w:lineRule="auto"/>
        <w:rPr>
          <w:rFonts w:ascii="Arial" w:eastAsia="Calibri" w:hAnsi="Arial" w:cs="Arial"/>
        </w:rPr>
      </w:pPr>
    </w:p>
    <w:p w14:paraId="7B9E7B71" w14:textId="799C630D" w:rsidR="006C3C2E" w:rsidRPr="00676CE5" w:rsidRDefault="006C3C2E" w:rsidP="006C3C2E">
      <w:pPr>
        <w:tabs>
          <w:tab w:val="left" w:pos="5670"/>
        </w:tabs>
        <w:autoSpaceDE w:val="0"/>
        <w:autoSpaceDN w:val="0"/>
        <w:adjustRightInd w:val="0"/>
        <w:spacing w:before="120" w:after="120" w:line="276" w:lineRule="auto"/>
        <w:rPr>
          <w:rFonts w:ascii="Arial" w:eastAsia="Calibri" w:hAnsi="Arial" w:cs="Arial"/>
          <w:lang w:eastAsia="en-NZ"/>
        </w:rPr>
      </w:pPr>
      <w:r w:rsidRPr="7CD31E0B">
        <w:rPr>
          <w:rFonts w:ascii="Arial" w:eastAsia="Calibri" w:hAnsi="Arial" w:cs="Arial"/>
          <w:lang w:eastAsia="en-NZ"/>
        </w:rPr>
        <w:t xml:space="preserve">Held </w:t>
      </w:r>
      <w:r w:rsidR="00B0318D">
        <w:rPr>
          <w:rFonts w:ascii="Arial" w:eastAsia="Calibri" w:hAnsi="Arial" w:cs="Arial"/>
          <w:lang w:eastAsia="en-NZ"/>
        </w:rPr>
        <w:t xml:space="preserve">online </w:t>
      </w:r>
      <w:r w:rsidRPr="7CD31E0B">
        <w:rPr>
          <w:rFonts w:ascii="Arial" w:eastAsia="Calibri" w:hAnsi="Arial" w:cs="Arial"/>
          <w:lang w:eastAsia="en-NZ"/>
        </w:rPr>
        <w:t xml:space="preserve">on </w:t>
      </w:r>
      <w:r w:rsidR="00F127F2" w:rsidRPr="7CD31E0B">
        <w:rPr>
          <w:rFonts w:ascii="Arial" w:eastAsia="Calibri" w:hAnsi="Arial" w:cs="Arial"/>
          <w:lang w:eastAsia="en-NZ"/>
        </w:rPr>
        <w:t>2</w:t>
      </w:r>
      <w:r w:rsidR="00B72106">
        <w:rPr>
          <w:rFonts w:ascii="Arial" w:eastAsia="Calibri" w:hAnsi="Arial" w:cs="Arial"/>
          <w:lang w:eastAsia="en-NZ"/>
        </w:rPr>
        <w:t>7</w:t>
      </w:r>
      <w:r w:rsidR="00F127F2" w:rsidRPr="7CD31E0B">
        <w:rPr>
          <w:rFonts w:ascii="Arial" w:eastAsia="Calibri" w:hAnsi="Arial" w:cs="Arial"/>
          <w:lang w:eastAsia="en-NZ"/>
        </w:rPr>
        <w:t xml:space="preserve"> </w:t>
      </w:r>
      <w:r w:rsidR="00B72106">
        <w:rPr>
          <w:rFonts w:ascii="Arial" w:eastAsia="Calibri" w:hAnsi="Arial" w:cs="Arial"/>
          <w:lang w:eastAsia="en-NZ"/>
        </w:rPr>
        <w:t>April</w:t>
      </w:r>
      <w:r w:rsidR="00F127F2" w:rsidRPr="7CD31E0B">
        <w:rPr>
          <w:rFonts w:ascii="Arial" w:eastAsia="Calibri" w:hAnsi="Arial" w:cs="Arial"/>
          <w:lang w:eastAsia="en-NZ"/>
        </w:rPr>
        <w:t xml:space="preserve"> 2023.</w:t>
      </w:r>
    </w:p>
    <w:p w14:paraId="09F2A8F9" w14:textId="77777777" w:rsidR="006C3C2E" w:rsidRPr="00676CE5" w:rsidRDefault="006C3C2E" w:rsidP="006C3C2E">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p>
    <w:p w14:paraId="3D4902F1" w14:textId="77777777" w:rsidR="006C3C2E" w:rsidRPr="00676CE5" w:rsidRDefault="006C3C2E" w:rsidP="006C3C2E">
      <w:pPr>
        <w:autoSpaceDE w:val="0"/>
        <w:autoSpaceDN w:val="0"/>
        <w:adjustRightInd w:val="0"/>
        <w:spacing w:before="120" w:after="120" w:line="276" w:lineRule="auto"/>
        <w:rPr>
          <w:rFonts w:ascii="Arial" w:eastAsia="Calibri" w:hAnsi="Arial" w:cs="Arial"/>
          <w:color w:val="000000"/>
          <w:lang w:eastAsia="en-NZ"/>
        </w:rPr>
      </w:pPr>
    </w:p>
    <w:p w14:paraId="3502B104" w14:textId="77777777" w:rsidR="006C3C2E" w:rsidRPr="00676CE5" w:rsidRDefault="006C3C2E" w:rsidP="006C3C2E">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 xml:space="preserve">Present </w:t>
      </w:r>
    </w:p>
    <w:p w14:paraId="258F03C6" w14:textId="1ED82CC6" w:rsidR="00FF1623" w:rsidRDefault="006C3C2E" w:rsidP="00FF1623">
      <w:pPr>
        <w:autoSpaceDE w:val="0"/>
        <w:autoSpaceDN w:val="0"/>
        <w:adjustRightInd w:val="0"/>
        <w:spacing w:before="120" w:after="120" w:line="276" w:lineRule="auto"/>
        <w:ind w:left="360"/>
        <w:rPr>
          <w:rFonts w:ascii="Arial" w:eastAsia="Calibri" w:hAnsi="Arial" w:cs="Arial"/>
          <w:color w:val="000000"/>
          <w:lang w:eastAsia="en-NZ"/>
        </w:rPr>
      </w:pPr>
      <w:r w:rsidRPr="71C22FC7">
        <w:rPr>
          <w:rFonts w:ascii="Arial" w:eastAsia="Calibri" w:hAnsi="Arial" w:cs="Arial"/>
          <w:color w:val="000000" w:themeColor="text1"/>
          <w:lang w:eastAsia="en-NZ"/>
        </w:rPr>
        <w:t>Calum Barrett (Chair)</w:t>
      </w:r>
    </w:p>
    <w:p w14:paraId="48A213A2" w14:textId="1EDD2988" w:rsidR="00FF1623" w:rsidRDefault="006C3C2E" w:rsidP="00FF1623">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Seth Fraser</w:t>
      </w:r>
    </w:p>
    <w:p w14:paraId="76A80202" w14:textId="5ED8A800" w:rsidR="00163427" w:rsidRDefault="00163427" w:rsidP="00163427">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Shannon</w:t>
      </w:r>
      <w:r w:rsidR="008B28FE">
        <w:rPr>
          <w:rFonts w:ascii="Arial" w:eastAsia="Calibri" w:hAnsi="Arial" w:cs="Arial"/>
          <w:color w:val="000000"/>
          <w:lang w:eastAsia="en-NZ"/>
        </w:rPr>
        <w:t xml:space="preserve"> Te Ahu</w:t>
      </w:r>
      <w:r>
        <w:rPr>
          <w:rFonts w:ascii="Arial" w:eastAsia="Calibri" w:hAnsi="Arial" w:cs="Arial"/>
          <w:color w:val="000000"/>
          <w:lang w:eastAsia="en-NZ"/>
        </w:rPr>
        <w:t xml:space="preserve"> Hanrahan </w:t>
      </w:r>
    </w:p>
    <w:p w14:paraId="76B98FE9" w14:textId="73AD053E" w:rsidR="006C3C2E" w:rsidRDefault="00FF1623" w:rsidP="71C22FC7">
      <w:pPr>
        <w:autoSpaceDE w:val="0"/>
        <w:autoSpaceDN w:val="0"/>
        <w:adjustRightInd w:val="0"/>
        <w:spacing w:before="120" w:after="120" w:line="276" w:lineRule="auto"/>
        <w:ind w:left="360"/>
        <w:rPr>
          <w:rFonts w:ascii="Arial" w:eastAsia="Calibri" w:hAnsi="Arial" w:cs="Arial"/>
          <w:color w:val="000000" w:themeColor="text1"/>
          <w:lang w:eastAsia="en-NZ"/>
        </w:rPr>
      </w:pPr>
      <w:r w:rsidRPr="71C22FC7">
        <w:rPr>
          <w:rFonts w:ascii="Arial" w:eastAsia="Calibri" w:hAnsi="Arial" w:cs="Arial"/>
          <w:color w:val="000000" w:themeColor="text1"/>
          <w:lang w:eastAsia="en-NZ"/>
        </w:rPr>
        <w:t xml:space="preserve">Kathleen Logan </w:t>
      </w:r>
    </w:p>
    <w:p w14:paraId="3CFF23D5" w14:textId="1930E7AE" w:rsidR="006C3C2E" w:rsidRDefault="006C3C2E" w:rsidP="71C22FC7">
      <w:pPr>
        <w:autoSpaceDE w:val="0"/>
        <w:autoSpaceDN w:val="0"/>
        <w:adjustRightInd w:val="0"/>
        <w:spacing w:before="120" w:after="120" w:line="276" w:lineRule="auto"/>
        <w:ind w:left="360"/>
        <w:rPr>
          <w:rFonts w:ascii="Arial" w:eastAsia="Calibri" w:hAnsi="Arial" w:cs="Arial"/>
          <w:color w:val="000000" w:themeColor="text1"/>
          <w:lang w:eastAsia="en-NZ"/>
        </w:rPr>
      </w:pPr>
      <w:r w:rsidRPr="71C22FC7">
        <w:rPr>
          <w:rFonts w:ascii="Arial" w:eastAsia="Calibri" w:hAnsi="Arial" w:cs="Arial"/>
          <w:color w:val="000000" w:themeColor="text1"/>
          <w:lang w:eastAsia="en-NZ"/>
        </w:rPr>
        <w:t>Karen Reader</w:t>
      </w:r>
    </w:p>
    <w:p w14:paraId="0F7575CD" w14:textId="20E021D5" w:rsidR="006C3C2E" w:rsidRDefault="006C3C2E" w:rsidP="71C22FC7">
      <w:pPr>
        <w:autoSpaceDE w:val="0"/>
        <w:autoSpaceDN w:val="0"/>
        <w:adjustRightInd w:val="0"/>
        <w:spacing w:before="120" w:after="120" w:line="276" w:lineRule="auto"/>
        <w:ind w:left="360"/>
        <w:rPr>
          <w:rFonts w:ascii="Arial" w:eastAsia="Calibri" w:hAnsi="Arial" w:cs="Arial"/>
          <w:color w:val="000000" w:themeColor="text1"/>
          <w:lang w:eastAsia="en-NZ"/>
        </w:rPr>
      </w:pPr>
      <w:r w:rsidRPr="71C22FC7">
        <w:rPr>
          <w:rFonts w:ascii="Arial" w:eastAsia="Calibri" w:hAnsi="Arial" w:cs="Arial"/>
          <w:color w:val="000000" w:themeColor="text1"/>
          <w:lang w:eastAsia="en-NZ"/>
        </w:rPr>
        <w:t>Catherine Ryan</w:t>
      </w:r>
    </w:p>
    <w:p w14:paraId="45B3CE09" w14:textId="4420A0A8" w:rsidR="006C3C2E" w:rsidRDefault="006C3C2E" w:rsidP="71C22FC7">
      <w:pPr>
        <w:autoSpaceDE w:val="0"/>
        <w:autoSpaceDN w:val="0"/>
        <w:adjustRightInd w:val="0"/>
        <w:spacing w:before="120" w:after="120" w:line="276" w:lineRule="auto"/>
        <w:ind w:left="360"/>
        <w:rPr>
          <w:rFonts w:ascii="Arial" w:eastAsia="Calibri" w:hAnsi="Arial" w:cs="Arial"/>
          <w:color w:val="000000" w:themeColor="text1"/>
          <w:lang w:eastAsia="en-NZ"/>
        </w:rPr>
      </w:pPr>
      <w:r w:rsidRPr="71C22FC7">
        <w:rPr>
          <w:rFonts w:ascii="Arial" w:eastAsia="Calibri" w:hAnsi="Arial" w:cs="Arial"/>
          <w:color w:val="000000" w:themeColor="text1"/>
          <w:lang w:eastAsia="en-NZ"/>
        </w:rPr>
        <w:t xml:space="preserve">Karaitiana Taiuru </w:t>
      </w:r>
    </w:p>
    <w:p w14:paraId="4B12563C" w14:textId="4DE9E56F" w:rsidR="006C3C2E" w:rsidRDefault="006C3C2E" w:rsidP="71C22FC7">
      <w:pPr>
        <w:autoSpaceDE w:val="0"/>
        <w:autoSpaceDN w:val="0"/>
        <w:adjustRightInd w:val="0"/>
        <w:spacing w:before="120" w:after="120" w:line="276" w:lineRule="auto"/>
        <w:ind w:left="360"/>
        <w:rPr>
          <w:rFonts w:ascii="Arial" w:eastAsia="Calibri" w:hAnsi="Arial" w:cs="Arial"/>
          <w:color w:val="000000" w:themeColor="text1"/>
          <w:lang w:eastAsia="en-NZ"/>
        </w:rPr>
      </w:pPr>
      <w:r w:rsidRPr="71C22FC7">
        <w:rPr>
          <w:rFonts w:ascii="Arial" w:eastAsia="Calibri" w:hAnsi="Arial" w:cs="Arial"/>
          <w:color w:val="000000" w:themeColor="text1"/>
          <w:lang w:eastAsia="en-NZ"/>
        </w:rPr>
        <w:t xml:space="preserve">Sarah Wakeman </w:t>
      </w:r>
    </w:p>
    <w:p w14:paraId="64C633FF" w14:textId="3137ECAF" w:rsidR="006C3C2E" w:rsidRDefault="006C3C2E" w:rsidP="006C3C2E">
      <w:pPr>
        <w:autoSpaceDE w:val="0"/>
        <w:autoSpaceDN w:val="0"/>
        <w:adjustRightInd w:val="0"/>
        <w:spacing w:before="120" w:after="120" w:line="276" w:lineRule="auto"/>
        <w:ind w:left="360"/>
        <w:rPr>
          <w:rFonts w:ascii="Arial" w:eastAsia="Calibri" w:hAnsi="Arial" w:cs="Arial"/>
          <w:color w:val="000000"/>
          <w:lang w:eastAsia="en-NZ"/>
        </w:rPr>
      </w:pPr>
      <w:r w:rsidRPr="71C22FC7">
        <w:rPr>
          <w:rFonts w:ascii="Arial" w:eastAsia="Calibri" w:hAnsi="Arial" w:cs="Arial"/>
          <w:color w:val="000000" w:themeColor="text1"/>
          <w:lang w:eastAsia="en-NZ"/>
        </w:rPr>
        <w:t>Debbie Wilson</w:t>
      </w:r>
    </w:p>
    <w:p w14:paraId="663D57E8" w14:textId="77777777" w:rsidR="00DB6A0D" w:rsidRDefault="00DB6A0D" w:rsidP="00DB6A0D">
      <w:pPr>
        <w:autoSpaceDE w:val="0"/>
        <w:autoSpaceDN w:val="0"/>
        <w:adjustRightInd w:val="0"/>
        <w:spacing w:before="120" w:after="120" w:line="276" w:lineRule="auto"/>
        <w:rPr>
          <w:rFonts w:ascii="Arial" w:eastAsia="Calibri" w:hAnsi="Arial" w:cs="Arial"/>
          <w:color w:val="000000"/>
          <w:lang w:eastAsia="en-NZ"/>
        </w:rPr>
      </w:pPr>
    </w:p>
    <w:p w14:paraId="35E1BEC9" w14:textId="7B0EAA43" w:rsidR="00DB6A0D" w:rsidRPr="00DB6A0D" w:rsidRDefault="00DB6A0D" w:rsidP="00DB6A0D">
      <w:pPr>
        <w:autoSpaceDE w:val="0"/>
        <w:autoSpaceDN w:val="0"/>
        <w:adjustRightInd w:val="0"/>
        <w:spacing w:before="120" w:after="120" w:line="276" w:lineRule="auto"/>
        <w:rPr>
          <w:rFonts w:ascii="Arial" w:eastAsia="Calibri" w:hAnsi="Arial" w:cs="Arial"/>
          <w:b/>
          <w:bCs/>
          <w:color w:val="000000"/>
          <w:lang w:eastAsia="en-NZ"/>
        </w:rPr>
      </w:pPr>
      <w:r>
        <w:rPr>
          <w:rFonts w:ascii="Arial" w:eastAsia="Calibri" w:hAnsi="Arial" w:cs="Arial"/>
          <w:b/>
          <w:bCs/>
          <w:color w:val="000000"/>
          <w:lang w:eastAsia="en-NZ"/>
        </w:rPr>
        <w:t>Non-members present</w:t>
      </w:r>
    </w:p>
    <w:p w14:paraId="5083E9F9" w14:textId="77777777" w:rsidR="00DB6A0D" w:rsidRDefault="00DB6A0D" w:rsidP="00DB6A0D">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Elsie Coleman. </w:t>
      </w:r>
      <w:r w:rsidRPr="00676CE5">
        <w:rPr>
          <w:rFonts w:ascii="Arial" w:eastAsia="Calibri" w:hAnsi="Arial" w:cs="Arial"/>
          <w:color w:val="000000"/>
          <w:lang w:eastAsia="en-NZ"/>
        </w:rPr>
        <w:t>ACART Secretariat</w:t>
      </w:r>
      <w:r>
        <w:rPr>
          <w:rFonts w:ascii="Arial" w:eastAsia="Calibri" w:hAnsi="Arial" w:cs="Arial"/>
          <w:color w:val="000000"/>
          <w:lang w:eastAsia="en-NZ"/>
        </w:rPr>
        <w:t>.</w:t>
      </w:r>
    </w:p>
    <w:p w14:paraId="6FB3E0E7" w14:textId="6EEEC6A6" w:rsidR="00DB6A0D" w:rsidRDefault="00DB6A0D" w:rsidP="00DB6A0D">
      <w:pPr>
        <w:autoSpaceDE w:val="0"/>
        <w:autoSpaceDN w:val="0"/>
        <w:adjustRightInd w:val="0"/>
        <w:spacing w:before="120" w:after="120" w:line="276" w:lineRule="auto"/>
        <w:ind w:left="360"/>
        <w:rPr>
          <w:rFonts w:ascii="Arial" w:eastAsia="Calibri" w:hAnsi="Arial" w:cs="Arial"/>
          <w:color w:val="000000"/>
          <w:lang w:eastAsia="en-NZ"/>
        </w:rPr>
      </w:pPr>
      <w:r w:rsidRPr="006025F8">
        <w:rPr>
          <w:rFonts w:ascii="Arial" w:eastAsia="Calibri" w:hAnsi="Arial" w:cs="Arial"/>
          <w:color w:val="000000"/>
          <w:lang w:eastAsia="en-NZ"/>
        </w:rPr>
        <w:t>Chloe Croskery. ACART Secretariat</w:t>
      </w:r>
      <w:r w:rsidR="7C0077D0" w:rsidRPr="006025F8">
        <w:rPr>
          <w:rFonts w:ascii="Arial" w:eastAsia="Calibri" w:hAnsi="Arial" w:cs="Arial"/>
          <w:color w:val="000000"/>
          <w:lang w:eastAsia="en-NZ"/>
        </w:rPr>
        <w:t>.</w:t>
      </w:r>
    </w:p>
    <w:p w14:paraId="5646533B" w14:textId="544A492C" w:rsidR="6EB2948C" w:rsidRPr="006025F8" w:rsidRDefault="6EB2948C" w:rsidP="006025F8">
      <w:pPr>
        <w:autoSpaceDE w:val="0"/>
        <w:autoSpaceDN w:val="0"/>
        <w:adjustRightInd w:val="0"/>
        <w:spacing w:before="120" w:after="120" w:line="276" w:lineRule="auto"/>
        <w:ind w:left="360"/>
        <w:rPr>
          <w:rFonts w:ascii="Arial" w:eastAsia="Calibri" w:hAnsi="Arial" w:cs="Arial"/>
          <w:color w:val="000000"/>
          <w:lang w:eastAsia="en-NZ"/>
        </w:rPr>
      </w:pPr>
      <w:r w:rsidRPr="006025F8">
        <w:rPr>
          <w:rFonts w:ascii="Arial" w:eastAsia="Calibri" w:hAnsi="Arial" w:cs="Arial"/>
          <w:color w:val="000000"/>
          <w:lang w:eastAsia="en-NZ"/>
        </w:rPr>
        <w:t>John Hancock. Human Rights Commission</w:t>
      </w:r>
      <w:r w:rsidR="7C0077D0" w:rsidRPr="006025F8">
        <w:rPr>
          <w:rFonts w:ascii="Arial" w:eastAsia="Calibri" w:hAnsi="Arial" w:cs="Arial"/>
          <w:color w:val="000000"/>
          <w:lang w:eastAsia="en-NZ"/>
        </w:rPr>
        <w:t>.</w:t>
      </w:r>
    </w:p>
    <w:p w14:paraId="67072F6E" w14:textId="77777777" w:rsidR="006025F8" w:rsidRDefault="7FFF9C33" w:rsidP="006025F8">
      <w:pPr>
        <w:autoSpaceDE w:val="0"/>
        <w:autoSpaceDN w:val="0"/>
        <w:adjustRightInd w:val="0"/>
        <w:spacing w:before="120" w:after="120" w:line="276" w:lineRule="auto"/>
        <w:ind w:left="360"/>
        <w:rPr>
          <w:rFonts w:ascii="Arial" w:eastAsia="Calibri" w:hAnsi="Arial" w:cs="Arial"/>
          <w:color w:val="000000"/>
          <w:lang w:eastAsia="en-NZ"/>
        </w:rPr>
      </w:pPr>
      <w:r w:rsidRPr="006025F8">
        <w:rPr>
          <w:rFonts w:ascii="Arial" w:eastAsia="Calibri" w:hAnsi="Arial" w:cs="Arial"/>
          <w:color w:val="000000"/>
          <w:lang w:eastAsia="en-NZ"/>
        </w:rPr>
        <w:t>Martin Kennedy. ACART Secretariat.</w:t>
      </w:r>
    </w:p>
    <w:p w14:paraId="6D6DBA95" w14:textId="0271E913" w:rsidR="00B72106" w:rsidRPr="006025F8" w:rsidRDefault="60ACABD8" w:rsidP="006025F8">
      <w:pPr>
        <w:autoSpaceDE w:val="0"/>
        <w:autoSpaceDN w:val="0"/>
        <w:adjustRightInd w:val="0"/>
        <w:spacing w:before="120" w:after="120" w:line="276" w:lineRule="auto"/>
        <w:ind w:left="360"/>
        <w:rPr>
          <w:rFonts w:ascii="Arial" w:eastAsia="Calibri" w:hAnsi="Arial" w:cs="Arial"/>
          <w:color w:val="000000"/>
          <w:lang w:eastAsia="en-NZ"/>
        </w:rPr>
      </w:pPr>
      <w:r w:rsidRPr="006025F8">
        <w:rPr>
          <w:rFonts w:ascii="Arial" w:eastAsia="Calibri" w:hAnsi="Arial" w:cs="Arial"/>
          <w:color w:val="000000"/>
          <w:lang w:eastAsia="en-NZ"/>
        </w:rPr>
        <w:t>Jeanne Snelling</w:t>
      </w:r>
      <w:r w:rsidR="2D2F293D" w:rsidRPr="006025F8">
        <w:rPr>
          <w:rFonts w:ascii="Arial" w:eastAsia="Calibri" w:hAnsi="Arial" w:cs="Arial"/>
          <w:color w:val="000000"/>
          <w:lang w:eastAsia="en-NZ"/>
        </w:rPr>
        <w:t xml:space="preserve">. </w:t>
      </w:r>
      <w:r w:rsidR="7FFF9C33" w:rsidRPr="006025F8">
        <w:rPr>
          <w:rFonts w:ascii="Arial" w:eastAsia="Calibri" w:hAnsi="Arial" w:cs="Arial"/>
          <w:color w:val="000000"/>
          <w:lang w:eastAsia="en-NZ"/>
        </w:rPr>
        <w:t xml:space="preserve">ECART. </w:t>
      </w:r>
    </w:p>
    <w:p w14:paraId="09243F7A" w14:textId="65323AA6" w:rsidR="46BF3AAA" w:rsidRPr="006025F8" w:rsidRDefault="46BF3AAA" w:rsidP="006025F8">
      <w:pPr>
        <w:autoSpaceDE w:val="0"/>
        <w:autoSpaceDN w:val="0"/>
        <w:adjustRightInd w:val="0"/>
        <w:spacing w:before="120" w:after="120" w:line="276" w:lineRule="auto"/>
        <w:ind w:left="360"/>
        <w:rPr>
          <w:rFonts w:ascii="Arial" w:eastAsia="Calibri" w:hAnsi="Arial" w:cs="Arial"/>
          <w:color w:val="000000"/>
          <w:lang w:eastAsia="en-NZ"/>
        </w:rPr>
      </w:pPr>
      <w:r w:rsidRPr="006025F8">
        <w:rPr>
          <w:rFonts w:ascii="Arial" w:eastAsia="Calibri" w:hAnsi="Arial" w:cs="Arial"/>
          <w:color w:val="000000"/>
          <w:lang w:eastAsia="en-NZ"/>
        </w:rPr>
        <w:t xml:space="preserve">Lisa </w:t>
      </w:r>
      <w:proofErr w:type="spellStart"/>
      <w:r w:rsidR="414DCA6D" w:rsidRPr="006025F8">
        <w:rPr>
          <w:rFonts w:ascii="Arial" w:eastAsia="Calibri" w:hAnsi="Arial" w:cs="Arial"/>
          <w:color w:val="000000"/>
          <w:lang w:eastAsia="en-NZ"/>
        </w:rPr>
        <w:t>Warbrick</w:t>
      </w:r>
      <w:proofErr w:type="spellEnd"/>
      <w:r w:rsidR="414DCA6D" w:rsidRPr="006025F8">
        <w:rPr>
          <w:rFonts w:ascii="Arial" w:eastAsia="Calibri" w:hAnsi="Arial" w:cs="Arial"/>
          <w:color w:val="000000"/>
          <w:lang w:eastAsia="en-NZ"/>
        </w:rPr>
        <w:t xml:space="preserve">: </w:t>
      </w:r>
      <w:r w:rsidRPr="006025F8">
        <w:rPr>
          <w:rFonts w:ascii="Arial" w:eastAsia="Calibri" w:hAnsi="Arial" w:cs="Arial"/>
          <w:color w:val="000000"/>
          <w:lang w:eastAsia="en-NZ"/>
        </w:rPr>
        <w:t>Indigenous Genomics Institute</w:t>
      </w:r>
      <w:r w:rsidR="39C3BCFE" w:rsidRPr="006025F8">
        <w:rPr>
          <w:rFonts w:ascii="Arial" w:eastAsia="Calibri" w:hAnsi="Arial" w:cs="Arial"/>
          <w:color w:val="000000"/>
          <w:lang w:eastAsia="en-NZ"/>
        </w:rPr>
        <w:t>.</w:t>
      </w:r>
    </w:p>
    <w:p w14:paraId="5381B42A" w14:textId="77777777" w:rsidR="00DB6A0D" w:rsidRDefault="00DB6A0D" w:rsidP="00BC63FF">
      <w:pPr>
        <w:autoSpaceDE w:val="0"/>
        <w:autoSpaceDN w:val="0"/>
        <w:adjustRightInd w:val="0"/>
        <w:spacing w:before="120" w:after="120" w:line="276" w:lineRule="auto"/>
        <w:rPr>
          <w:rFonts w:ascii="Arial" w:eastAsia="Calibri" w:hAnsi="Arial" w:cs="Arial"/>
          <w:color w:val="000000"/>
          <w:lang w:eastAsia="en-NZ"/>
        </w:rPr>
      </w:pPr>
    </w:p>
    <w:p w14:paraId="71473CA0" w14:textId="77777777" w:rsidR="00BC63FF" w:rsidRDefault="00BC63FF" w:rsidP="00BC63FF">
      <w:pPr>
        <w:autoSpaceDE w:val="0"/>
        <w:autoSpaceDN w:val="0"/>
        <w:adjustRightInd w:val="0"/>
        <w:spacing w:before="120" w:after="120" w:line="276" w:lineRule="auto"/>
        <w:rPr>
          <w:rFonts w:ascii="Arial" w:eastAsia="Calibri" w:hAnsi="Arial" w:cs="Arial"/>
          <w:color w:val="000000"/>
          <w:lang w:eastAsia="en-NZ"/>
        </w:rPr>
      </w:pPr>
    </w:p>
    <w:p w14:paraId="3FA2247D" w14:textId="77777777" w:rsidR="00BC63FF" w:rsidRDefault="00BC63FF" w:rsidP="00BC63FF">
      <w:pPr>
        <w:autoSpaceDE w:val="0"/>
        <w:autoSpaceDN w:val="0"/>
        <w:adjustRightInd w:val="0"/>
        <w:spacing w:before="120" w:after="120" w:line="276" w:lineRule="auto"/>
        <w:rPr>
          <w:rFonts w:ascii="Arial" w:eastAsia="Calibri" w:hAnsi="Arial" w:cs="Arial"/>
          <w:color w:val="000000"/>
          <w:lang w:eastAsia="en-NZ"/>
        </w:rPr>
      </w:pPr>
    </w:p>
    <w:p w14:paraId="2C7BAED4" w14:textId="77777777" w:rsidR="00BC63FF" w:rsidRDefault="00BC63FF" w:rsidP="00BC63FF">
      <w:pPr>
        <w:autoSpaceDE w:val="0"/>
        <w:autoSpaceDN w:val="0"/>
        <w:adjustRightInd w:val="0"/>
        <w:spacing w:before="120" w:after="120" w:line="276" w:lineRule="auto"/>
        <w:rPr>
          <w:rFonts w:ascii="Arial" w:eastAsia="Calibri" w:hAnsi="Arial" w:cs="Arial"/>
          <w:color w:val="000000"/>
          <w:lang w:eastAsia="en-NZ"/>
        </w:rPr>
      </w:pPr>
    </w:p>
    <w:p w14:paraId="489864F3" w14:textId="564C0E4F" w:rsidR="00BC63FF" w:rsidRDefault="00BC63FF" w:rsidP="03D130DC">
      <w:pPr>
        <w:autoSpaceDE w:val="0"/>
        <w:autoSpaceDN w:val="0"/>
        <w:adjustRightInd w:val="0"/>
        <w:spacing w:before="120" w:after="120" w:line="276" w:lineRule="auto"/>
        <w:rPr>
          <w:rFonts w:ascii="Arial" w:eastAsia="Calibri" w:hAnsi="Arial" w:cs="Arial"/>
          <w:color w:val="000000" w:themeColor="text1"/>
          <w:lang w:eastAsia="en-NZ"/>
        </w:rPr>
      </w:pPr>
    </w:p>
    <w:p w14:paraId="06FEF962" w14:textId="095C6C7D" w:rsidR="00BC63FF" w:rsidRDefault="00BC63FF" w:rsidP="03D130DC">
      <w:pPr>
        <w:autoSpaceDE w:val="0"/>
        <w:autoSpaceDN w:val="0"/>
        <w:adjustRightInd w:val="0"/>
        <w:spacing w:before="120" w:after="120" w:line="276" w:lineRule="auto"/>
        <w:rPr>
          <w:rFonts w:ascii="Arial" w:eastAsia="Calibri" w:hAnsi="Arial" w:cs="Arial"/>
          <w:color w:val="000000" w:themeColor="text1"/>
          <w:lang w:eastAsia="en-NZ"/>
        </w:rPr>
      </w:pPr>
    </w:p>
    <w:p w14:paraId="03B071C5" w14:textId="63647180" w:rsidR="1F170F2D" w:rsidRDefault="1F170F2D" w:rsidP="1F170F2D">
      <w:pPr>
        <w:keepNext/>
        <w:widowControl w:val="0"/>
        <w:tabs>
          <w:tab w:val="left" w:pos="851"/>
        </w:tabs>
        <w:spacing w:before="240" w:after="240" w:line="276" w:lineRule="auto"/>
        <w:ind w:left="851" w:hanging="851"/>
        <w:jc w:val="both"/>
        <w:rPr>
          <w:rFonts w:ascii="Arial" w:eastAsia="Arial" w:hAnsi="Arial" w:cs="Arial"/>
          <w:b/>
          <w:bCs/>
          <w:color w:val="000000" w:themeColor="text1"/>
        </w:rPr>
      </w:pPr>
    </w:p>
    <w:p w14:paraId="07B76899" w14:textId="4C97B11D" w:rsidR="00BC63FF" w:rsidRDefault="17A0A5E5"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color w:val="000000" w:themeColor="text1"/>
        </w:rPr>
      </w:pPr>
      <w:r w:rsidRPr="26BA58E7">
        <w:rPr>
          <w:rFonts w:ascii="Arial" w:eastAsia="Arial" w:hAnsi="Arial" w:cs="Arial"/>
          <w:b/>
          <w:bCs/>
          <w:color w:val="000000" w:themeColor="text1"/>
        </w:rPr>
        <w:t>1a</w:t>
      </w:r>
      <w:r w:rsidRPr="26BA58E7">
        <w:rPr>
          <w:rFonts w:ascii="Arial" w:eastAsia="Arial" w:hAnsi="Arial" w:cs="Arial"/>
          <w:color w:val="000000" w:themeColor="text1"/>
        </w:rPr>
        <w:t>.</w:t>
      </w:r>
      <w:r>
        <w:tab/>
      </w:r>
      <w:r w:rsidRPr="26BA58E7">
        <w:rPr>
          <w:rFonts w:ascii="Arial" w:eastAsia="Arial" w:hAnsi="Arial" w:cs="Arial"/>
          <w:b/>
          <w:bCs/>
          <w:color w:val="000000" w:themeColor="text1"/>
        </w:rPr>
        <w:t>Welcome</w:t>
      </w:r>
    </w:p>
    <w:p w14:paraId="43780DC3" w14:textId="4DFA313D" w:rsidR="00BC63FF" w:rsidRDefault="17A0A5E5" w:rsidP="001023B4">
      <w:pPr>
        <w:widowControl w:val="0"/>
        <w:autoSpaceDE w:val="0"/>
        <w:autoSpaceDN w:val="0"/>
        <w:adjustRightInd w:val="0"/>
        <w:spacing w:before="120" w:after="120" w:line="276" w:lineRule="auto"/>
        <w:ind w:left="851" w:hanging="851"/>
        <w:rPr>
          <w:rFonts w:ascii="Arial" w:eastAsia="Arial" w:hAnsi="Arial" w:cs="Arial"/>
          <w:color w:val="000000" w:themeColor="text1"/>
        </w:rPr>
      </w:pPr>
      <w:r w:rsidRPr="71C22FC7">
        <w:rPr>
          <w:rFonts w:ascii="Arial" w:eastAsia="Arial" w:hAnsi="Arial" w:cs="Arial"/>
          <w:color w:val="000000" w:themeColor="text1"/>
        </w:rPr>
        <w:t>1.1</w:t>
      </w:r>
      <w:r>
        <w:tab/>
      </w:r>
      <w:r w:rsidRPr="71C22FC7">
        <w:rPr>
          <w:rFonts w:ascii="Arial" w:eastAsia="Arial" w:hAnsi="Arial" w:cs="Arial"/>
          <w:color w:val="000000" w:themeColor="text1"/>
        </w:rPr>
        <w:t>The Chair opened the meeting at 9.00 a.m. and welcomed the ECART observer.</w:t>
      </w:r>
    </w:p>
    <w:p w14:paraId="78B9F895" w14:textId="0113BE21" w:rsidR="00BC63FF" w:rsidRDefault="17A0A5E5" w:rsidP="00BD6ECC">
      <w:pPr>
        <w:keepNext/>
        <w:widowControl w:val="0"/>
        <w:tabs>
          <w:tab w:val="left" w:pos="851"/>
        </w:tabs>
        <w:autoSpaceDE w:val="0"/>
        <w:autoSpaceDN w:val="0"/>
        <w:adjustRightInd w:val="0"/>
        <w:spacing w:before="240" w:after="240" w:line="276" w:lineRule="auto"/>
        <w:ind w:left="851" w:hanging="851"/>
        <w:rPr>
          <w:rFonts w:ascii="Arial" w:eastAsia="Arial" w:hAnsi="Arial" w:cs="Arial"/>
          <w:color w:val="000000" w:themeColor="text1"/>
        </w:rPr>
      </w:pPr>
      <w:r w:rsidRPr="26BA58E7">
        <w:rPr>
          <w:rFonts w:ascii="Arial" w:eastAsia="Arial" w:hAnsi="Arial" w:cs="Arial"/>
          <w:b/>
          <w:bCs/>
          <w:color w:val="000000" w:themeColor="text1"/>
        </w:rPr>
        <w:t>1b.</w:t>
      </w:r>
      <w:r>
        <w:tab/>
      </w:r>
      <w:r w:rsidRPr="26BA58E7">
        <w:rPr>
          <w:rFonts w:ascii="Arial" w:eastAsia="Arial" w:hAnsi="Arial" w:cs="Arial"/>
          <w:b/>
          <w:bCs/>
          <w:color w:val="000000" w:themeColor="text1"/>
        </w:rPr>
        <w:t>Opening comments</w:t>
      </w:r>
    </w:p>
    <w:p w14:paraId="373FA54E" w14:textId="70D65ED9" w:rsidR="005B6626" w:rsidRDefault="236063DF" w:rsidP="001023B4">
      <w:pPr>
        <w:widowControl w:val="0"/>
        <w:spacing w:before="120" w:after="120" w:line="276" w:lineRule="auto"/>
        <w:ind w:left="851" w:hanging="851"/>
        <w:rPr>
          <w:rFonts w:ascii="Arial" w:eastAsia="Arial" w:hAnsi="Arial" w:cs="Arial"/>
          <w:color w:val="000000" w:themeColor="text1"/>
        </w:rPr>
      </w:pPr>
      <w:r w:rsidRPr="1F170F2D">
        <w:rPr>
          <w:rFonts w:ascii="Arial" w:eastAsia="Arial" w:hAnsi="Arial" w:cs="Arial"/>
          <w:color w:val="000000" w:themeColor="text1"/>
        </w:rPr>
        <w:t>1.2</w:t>
      </w:r>
      <w:r w:rsidR="282DE68B">
        <w:tab/>
      </w:r>
      <w:r w:rsidR="02EBED9E" w:rsidRPr="1F170F2D">
        <w:rPr>
          <w:rFonts w:ascii="Arial" w:eastAsia="Arial" w:hAnsi="Arial" w:cs="Arial"/>
          <w:color w:val="000000" w:themeColor="text1"/>
        </w:rPr>
        <w:t xml:space="preserve">The </w:t>
      </w:r>
      <w:r w:rsidR="758FA30B" w:rsidRPr="1F170F2D">
        <w:rPr>
          <w:rFonts w:ascii="Arial" w:eastAsia="Arial" w:hAnsi="Arial" w:cs="Arial"/>
          <w:color w:val="000000" w:themeColor="text1"/>
        </w:rPr>
        <w:t>member with expertise in Māori customary values and practice and the ability to articulate issues from a Māori perspective</w:t>
      </w:r>
      <w:r w:rsidR="21496381" w:rsidRPr="1F170F2D">
        <w:rPr>
          <w:rFonts w:ascii="Arial" w:eastAsia="Arial" w:hAnsi="Arial" w:cs="Arial"/>
          <w:color w:val="000000" w:themeColor="text1"/>
        </w:rPr>
        <w:t xml:space="preserve"> provided the opening comments. </w:t>
      </w:r>
      <w:r w:rsidR="7C3FA58C" w:rsidRPr="1F170F2D">
        <w:rPr>
          <w:rFonts w:ascii="Arial" w:eastAsia="Arial" w:hAnsi="Arial" w:cs="Arial"/>
          <w:color w:val="000000" w:themeColor="text1"/>
        </w:rPr>
        <w:t>The member outlined</w:t>
      </w:r>
      <w:r w:rsidR="731A577C" w:rsidRPr="1F170F2D">
        <w:rPr>
          <w:rFonts w:ascii="Arial" w:eastAsia="Arial" w:hAnsi="Arial" w:cs="Arial"/>
          <w:color w:val="000000" w:themeColor="text1"/>
        </w:rPr>
        <w:t xml:space="preserve"> ACART</w:t>
      </w:r>
      <w:r w:rsidR="00295949">
        <w:rPr>
          <w:rFonts w:ascii="Arial" w:eastAsia="Arial" w:hAnsi="Arial" w:cs="Arial"/>
          <w:color w:val="000000" w:themeColor="text1"/>
        </w:rPr>
        <w:t>’</w:t>
      </w:r>
      <w:r w:rsidR="731A577C" w:rsidRPr="1F170F2D">
        <w:rPr>
          <w:rFonts w:ascii="Arial" w:eastAsia="Arial" w:hAnsi="Arial" w:cs="Arial"/>
          <w:color w:val="000000" w:themeColor="text1"/>
        </w:rPr>
        <w:t>s</w:t>
      </w:r>
      <w:r w:rsidR="7C3FA58C" w:rsidRPr="1F170F2D">
        <w:rPr>
          <w:rFonts w:ascii="Arial" w:eastAsia="Arial" w:hAnsi="Arial" w:cs="Arial"/>
          <w:color w:val="000000" w:themeColor="text1"/>
        </w:rPr>
        <w:t xml:space="preserve"> Te </w:t>
      </w:r>
      <w:proofErr w:type="spellStart"/>
      <w:r w:rsidR="7C3FA58C" w:rsidRPr="1F170F2D">
        <w:rPr>
          <w:rFonts w:ascii="Arial" w:eastAsia="Arial" w:hAnsi="Arial" w:cs="Arial"/>
          <w:color w:val="000000" w:themeColor="text1"/>
        </w:rPr>
        <w:t>Tiriti</w:t>
      </w:r>
      <w:proofErr w:type="spellEnd"/>
      <w:r w:rsidR="7C3FA58C" w:rsidRPr="1F170F2D">
        <w:rPr>
          <w:rFonts w:ascii="Arial" w:eastAsia="Arial" w:hAnsi="Arial" w:cs="Arial"/>
          <w:color w:val="000000" w:themeColor="text1"/>
        </w:rPr>
        <w:t xml:space="preserve"> o Waitangi and </w:t>
      </w:r>
      <w:r w:rsidR="15568175" w:rsidRPr="71222616">
        <w:rPr>
          <w:rFonts w:ascii="Arial" w:eastAsia="Arial" w:hAnsi="Arial" w:cs="Arial"/>
          <w:color w:val="000000" w:themeColor="text1"/>
        </w:rPr>
        <w:t>H</w:t>
      </w:r>
      <w:r w:rsidR="7C018D7F" w:rsidRPr="71222616">
        <w:rPr>
          <w:rFonts w:ascii="Arial" w:eastAsia="Arial" w:hAnsi="Arial" w:cs="Arial"/>
          <w:color w:val="000000" w:themeColor="text1"/>
        </w:rPr>
        <w:t>ART</w:t>
      </w:r>
      <w:r w:rsidR="7C3FA58C" w:rsidRPr="1F170F2D">
        <w:rPr>
          <w:rFonts w:ascii="Arial" w:eastAsia="Arial" w:hAnsi="Arial" w:cs="Arial"/>
          <w:color w:val="000000" w:themeColor="text1"/>
        </w:rPr>
        <w:t xml:space="preserve"> Act Section 4(f) obligations</w:t>
      </w:r>
      <w:r w:rsidR="2C454999" w:rsidRPr="1F170F2D">
        <w:rPr>
          <w:rFonts w:ascii="Arial" w:eastAsia="Arial" w:hAnsi="Arial" w:cs="Arial"/>
          <w:color w:val="000000" w:themeColor="text1"/>
        </w:rPr>
        <w:t>.</w:t>
      </w:r>
    </w:p>
    <w:p w14:paraId="56A99E8B" w14:textId="2CF42DF8" w:rsidR="2C454999" w:rsidRDefault="2C454999" w:rsidP="001023B4">
      <w:pPr>
        <w:widowControl w:val="0"/>
        <w:spacing w:before="120" w:after="120" w:line="276" w:lineRule="auto"/>
        <w:ind w:left="851" w:hanging="851"/>
        <w:rPr>
          <w:rFonts w:ascii="Arial" w:eastAsia="Arial" w:hAnsi="Arial" w:cs="Arial"/>
          <w:color w:val="000000" w:themeColor="text1"/>
        </w:rPr>
      </w:pPr>
      <w:r w:rsidRPr="1F170F2D">
        <w:rPr>
          <w:rFonts w:ascii="Arial" w:eastAsia="Arial" w:hAnsi="Arial" w:cs="Arial"/>
          <w:color w:val="000000" w:themeColor="text1"/>
        </w:rPr>
        <w:t>1.3</w:t>
      </w:r>
      <w:r>
        <w:tab/>
      </w:r>
      <w:r w:rsidRPr="1F170F2D">
        <w:rPr>
          <w:rFonts w:ascii="Arial" w:eastAsia="Arial" w:hAnsi="Arial" w:cs="Arial"/>
          <w:color w:val="000000" w:themeColor="text1"/>
        </w:rPr>
        <w:t xml:space="preserve">Members discussed opening and closing meetings with karakia. This would set the tone for the work ahead and promote the use of te </w:t>
      </w:r>
      <w:proofErr w:type="spellStart"/>
      <w:r w:rsidRPr="1F170F2D">
        <w:rPr>
          <w:rFonts w:ascii="Arial" w:eastAsia="Arial" w:hAnsi="Arial" w:cs="Arial"/>
          <w:color w:val="000000" w:themeColor="text1"/>
        </w:rPr>
        <w:t>reo</w:t>
      </w:r>
      <w:proofErr w:type="spellEnd"/>
      <w:r w:rsidRPr="1F170F2D">
        <w:rPr>
          <w:rFonts w:ascii="Arial" w:eastAsia="Arial" w:hAnsi="Arial" w:cs="Arial"/>
          <w:color w:val="000000" w:themeColor="text1"/>
        </w:rPr>
        <w:t xml:space="preserve"> </w:t>
      </w:r>
      <w:r w:rsidR="06E03903" w:rsidRPr="1F170F2D">
        <w:rPr>
          <w:rFonts w:ascii="Arial" w:eastAsia="Arial" w:hAnsi="Arial" w:cs="Arial"/>
          <w:color w:val="000000" w:themeColor="text1"/>
        </w:rPr>
        <w:t xml:space="preserve">Māori. Members agreed </w:t>
      </w:r>
      <w:r w:rsidR="000C5517">
        <w:rPr>
          <w:rFonts w:ascii="Arial" w:eastAsia="Arial" w:hAnsi="Arial" w:cs="Arial"/>
          <w:color w:val="000000" w:themeColor="text1"/>
        </w:rPr>
        <w:t>that</w:t>
      </w:r>
      <w:r w:rsidR="000E5469">
        <w:rPr>
          <w:rFonts w:ascii="Arial" w:eastAsia="Arial" w:hAnsi="Arial" w:cs="Arial"/>
          <w:color w:val="000000" w:themeColor="text1"/>
        </w:rPr>
        <w:t xml:space="preserve"> it would be appropriate </w:t>
      </w:r>
      <w:r w:rsidR="06E03903" w:rsidRPr="1F170F2D">
        <w:rPr>
          <w:rFonts w:ascii="Arial" w:eastAsia="Arial" w:hAnsi="Arial" w:cs="Arial"/>
          <w:color w:val="000000" w:themeColor="text1"/>
        </w:rPr>
        <w:t xml:space="preserve">to </w:t>
      </w:r>
      <w:r w:rsidR="00BB0644">
        <w:rPr>
          <w:rFonts w:ascii="Arial" w:eastAsia="Arial" w:hAnsi="Arial" w:cs="Arial"/>
          <w:color w:val="000000" w:themeColor="text1"/>
        </w:rPr>
        <w:t>start</w:t>
      </w:r>
      <w:r w:rsidR="06E03903" w:rsidRPr="1F170F2D">
        <w:rPr>
          <w:rFonts w:ascii="Arial" w:eastAsia="Arial" w:hAnsi="Arial" w:cs="Arial"/>
          <w:color w:val="000000" w:themeColor="text1"/>
        </w:rPr>
        <w:t xml:space="preserve"> the next meeting</w:t>
      </w:r>
      <w:r w:rsidR="00BB0644">
        <w:rPr>
          <w:rFonts w:ascii="Arial" w:eastAsia="Arial" w:hAnsi="Arial" w:cs="Arial"/>
          <w:color w:val="000000" w:themeColor="text1"/>
        </w:rPr>
        <w:t xml:space="preserve"> with </w:t>
      </w:r>
      <w:r w:rsidR="00842E2C">
        <w:rPr>
          <w:rFonts w:ascii="Arial" w:eastAsia="Arial" w:hAnsi="Arial" w:cs="Arial"/>
          <w:color w:val="000000" w:themeColor="text1"/>
        </w:rPr>
        <w:t xml:space="preserve">a </w:t>
      </w:r>
      <w:r w:rsidR="06E03903" w:rsidRPr="1F170F2D">
        <w:rPr>
          <w:rFonts w:ascii="Arial" w:eastAsia="Arial" w:hAnsi="Arial" w:cs="Arial"/>
          <w:color w:val="000000" w:themeColor="text1"/>
        </w:rPr>
        <w:t>karakia</w:t>
      </w:r>
      <w:r w:rsidR="00BB0644">
        <w:rPr>
          <w:rFonts w:ascii="Arial" w:eastAsia="Arial" w:hAnsi="Arial" w:cs="Arial"/>
          <w:color w:val="000000" w:themeColor="text1"/>
        </w:rPr>
        <w:t>.</w:t>
      </w:r>
      <w:r w:rsidR="06E03903" w:rsidRPr="1F170F2D">
        <w:rPr>
          <w:rFonts w:ascii="Arial" w:eastAsia="Arial" w:hAnsi="Arial" w:cs="Arial"/>
          <w:color w:val="000000" w:themeColor="text1"/>
        </w:rPr>
        <w:t xml:space="preserve"> The member with expertise in Māori customary values</w:t>
      </w:r>
      <w:r w:rsidR="0F800340" w:rsidRPr="1F170F2D">
        <w:rPr>
          <w:rFonts w:ascii="Arial" w:eastAsia="Arial" w:hAnsi="Arial" w:cs="Arial"/>
          <w:color w:val="000000" w:themeColor="text1"/>
        </w:rPr>
        <w:t xml:space="preserve"> is to suggest appropriate karakia for ACART. Another member advised that they</w:t>
      </w:r>
      <w:r w:rsidR="12AC31E5" w:rsidRPr="1F170F2D">
        <w:rPr>
          <w:rFonts w:ascii="Arial" w:eastAsia="Arial" w:hAnsi="Arial" w:cs="Arial"/>
          <w:color w:val="000000" w:themeColor="text1"/>
        </w:rPr>
        <w:t xml:space="preserve"> know of karakia about </w:t>
      </w:r>
      <w:r w:rsidR="689671C3" w:rsidRPr="0A1F2270">
        <w:rPr>
          <w:rFonts w:ascii="Arial" w:eastAsia="Arial" w:hAnsi="Arial" w:cs="Arial"/>
          <w:color w:val="000000" w:themeColor="text1"/>
        </w:rPr>
        <w:t xml:space="preserve">children </w:t>
      </w:r>
      <w:r w:rsidR="12AC31E5" w:rsidRPr="1F170F2D">
        <w:rPr>
          <w:rFonts w:ascii="Arial" w:eastAsia="Arial" w:hAnsi="Arial" w:cs="Arial"/>
          <w:color w:val="000000" w:themeColor="text1"/>
        </w:rPr>
        <w:t>which may be relevant.</w:t>
      </w:r>
    </w:p>
    <w:p w14:paraId="7A0AB343" w14:textId="3BDBE271" w:rsidR="0F800340" w:rsidRDefault="0F800340" w:rsidP="001023B4">
      <w:pPr>
        <w:widowControl w:val="0"/>
        <w:spacing w:before="120" w:after="120" w:line="276" w:lineRule="auto"/>
        <w:ind w:left="851" w:hanging="851"/>
        <w:rPr>
          <w:rFonts w:ascii="Arial" w:eastAsia="Arial" w:hAnsi="Arial" w:cs="Arial"/>
          <w:color w:val="000000" w:themeColor="text1"/>
        </w:rPr>
      </w:pPr>
      <w:r w:rsidRPr="1F170F2D">
        <w:rPr>
          <w:rFonts w:ascii="Arial" w:eastAsia="Arial" w:hAnsi="Arial" w:cs="Arial"/>
          <w:color w:val="000000" w:themeColor="text1"/>
        </w:rPr>
        <w:t>1.4</w:t>
      </w:r>
      <w:r>
        <w:tab/>
      </w:r>
      <w:r w:rsidR="500BC726" w:rsidRPr="1F170F2D">
        <w:rPr>
          <w:rFonts w:ascii="Arial" w:eastAsia="Arial" w:hAnsi="Arial" w:cs="Arial"/>
          <w:color w:val="000000" w:themeColor="text1"/>
        </w:rPr>
        <w:t xml:space="preserve">The Chair added that it would be timely for the Committee to discuss the welcoming of guests. </w:t>
      </w:r>
      <w:r w:rsidR="1E15D009" w:rsidRPr="5761C9E9">
        <w:rPr>
          <w:rFonts w:ascii="Arial" w:eastAsia="Arial" w:hAnsi="Arial" w:cs="Arial"/>
          <w:color w:val="000000" w:themeColor="text1"/>
        </w:rPr>
        <w:t xml:space="preserve">Members agreed that mihi </w:t>
      </w:r>
      <w:proofErr w:type="spellStart"/>
      <w:r w:rsidR="1E15D009" w:rsidRPr="5761C9E9">
        <w:rPr>
          <w:rFonts w:ascii="Arial" w:eastAsia="Arial" w:hAnsi="Arial" w:cs="Arial"/>
          <w:color w:val="000000" w:themeColor="text1"/>
        </w:rPr>
        <w:t>whakatau</w:t>
      </w:r>
      <w:proofErr w:type="spellEnd"/>
      <w:r w:rsidR="1E15D009" w:rsidRPr="5761C9E9">
        <w:rPr>
          <w:rFonts w:ascii="Arial" w:eastAsia="Arial" w:hAnsi="Arial" w:cs="Arial"/>
          <w:color w:val="000000" w:themeColor="text1"/>
        </w:rPr>
        <w:t xml:space="preserve"> </w:t>
      </w:r>
      <w:r w:rsidR="00BF7D10">
        <w:rPr>
          <w:rFonts w:ascii="Arial" w:eastAsia="Arial" w:hAnsi="Arial" w:cs="Arial"/>
          <w:color w:val="000000" w:themeColor="text1"/>
        </w:rPr>
        <w:t xml:space="preserve">(greetings) </w:t>
      </w:r>
      <w:r w:rsidR="1E15D009" w:rsidRPr="5761C9E9">
        <w:rPr>
          <w:rFonts w:ascii="Arial" w:eastAsia="Arial" w:hAnsi="Arial" w:cs="Arial"/>
          <w:color w:val="000000" w:themeColor="text1"/>
        </w:rPr>
        <w:t>would be appropriate when welcoming new guests.</w:t>
      </w:r>
    </w:p>
    <w:p w14:paraId="33FE2280" w14:textId="7B2C696D" w:rsidR="500BC726" w:rsidRDefault="500BC726" w:rsidP="001023B4">
      <w:pPr>
        <w:widowControl w:val="0"/>
        <w:spacing w:before="120" w:after="120" w:line="276" w:lineRule="auto"/>
        <w:ind w:left="851"/>
        <w:rPr>
          <w:rFonts w:ascii="Arial" w:eastAsia="Arial" w:hAnsi="Arial" w:cs="Arial"/>
          <w:color w:val="000000" w:themeColor="text1"/>
        </w:rPr>
      </w:pPr>
      <w:r w:rsidRPr="1F170F2D">
        <w:rPr>
          <w:rFonts w:ascii="Arial" w:eastAsia="Arial" w:hAnsi="Arial" w:cs="Arial"/>
          <w:b/>
          <w:bCs/>
          <w:color w:val="000000" w:themeColor="text1"/>
          <w:highlight w:val="yellow"/>
        </w:rPr>
        <w:t>Action</w:t>
      </w:r>
    </w:p>
    <w:p w14:paraId="62663DA9" w14:textId="43BEC2A6" w:rsidR="500BC726" w:rsidRDefault="500BC726" w:rsidP="001023B4">
      <w:pPr>
        <w:pStyle w:val="ListParagraph"/>
        <w:widowControl w:val="0"/>
        <w:numPr>
          <w:ilvl w:val="1"/>
          <w:numId w:val="2"/>
        </w:numPr>
        <w:spacing w:before="120" w:after="120" w:line="276" w:lineRule="auto"/>
        <w:rPr>
          <w:rFonts w:ascii="Arial" w:eastAsia="Arial" w:hAnsi="Arial" w:cs="Arial"/>
          <w:i/>
          <w:iCs/>
          <w:color w:val="000000" w:themeColor="text1"/>
        </w:rPr>
      </w:pPr>
      <w:r w:rsidRPr="1F170F2D">
        <w:rPr>
          <w:rFonts w:ascii="Arial" w:eastAsia="Arial" w:hAnsi="Arial" w:cs="Arial"/>
          <w:i/>
          <w:iCs/>
          <w:color w:val="000000" w:themeColor="text1"/>
        </w:rPr>
        <w:t>The member with the ability to articulate the interests of children is to provide</w:t>
      </w:r>
      <w:r w:rsidR="776406FB" w:rsidRPr="1F170F2D">
        <w:rPr>
          <w:rFonts w:ascii="Arial" w:eastAsia="Arial" w:hAnsi="Arial" w:cs="Arial"/>
          <w:i/>
          <w:iCs/>
          <w:color w:val="000000" w:themeColor="text1"/>
        </w:rPr>
        <w:t xml:space="preserve"> relevant karakia about </w:t>
      </w:r>
      <w:r w:rsidR="2C834BB4" w:rsidRPr="673D9F18">
        <w:rPr>
          <w:rFonts w:ascii="Arial" w:eastAsia="Arial" w:hAnsi="Arial" w:cs="Arial"/>
          <w:i/>
          <w:iCs/>
          <w:color w:val="000000" w:themeColor="text1"/>
        </w:rPr>
        <w:t>children</w:t>
      </w:r>
      <w:r w:rsidR="2C834BB4" w:rsidRPr="1D4B9F43">
        <w:rPr>
          <w:rFonts w:ascii="Arial" w:eastAsia="Arial" w:hAnsi="Arial" w:cs="Arial"/>
          <w:i/>
          <w:iCs/>
          <w:color w:val="000000" w:themeColor="text1"/>
        </w:rPr>
        <w:t xml:space="preserve"> </w:t>
      </w:r>
      <w:r w:rsidR="776406FB" w:rsidRPr="1F170F2D">
        <w:rPr>
          <w:rFonts w:ascii="Arial" w:eastAsia="Arial" w:hAnsi="Arial" w:cs="Arial"/>
          <w:i/>
          <w:iCs/>
          <w:color w:val="000000" w:themeColor="text1"/>
        </w:rPr>
        <w:t xml:space="preserve">to </w:t>
      </w:r>
      <w:r w:rsidR="56B67994" w:rsidRPr="1F170F2D">
        <w:rPr>
          <w:rFonts w:ascii="Arial" w:eastAsia="Arial" w:hAnsi="Arial" w:cs="Arial"/>
          <w:i/>
          <w:iCs/>
          <w:color w:val="000000" w:themeColor="text1"/>
        </w:rPr>
        <w:t xml:space="preserve">both the Chair and </w:t>
      </w:r>
      <w:r w:rsidR="776406FB" w:rsidRPr="1F170F2D">
        <w:rPr>
          <w:rFonts w:ascii="Arial" w:eastAsia="Arial" w:hAnsi="Arial" w:cs="Arial"/>
          <w:i/>
          <w:iCs/>
          <w:color w:val="000000" w:themeColor="text1"/>
        </w:rPr>
        <w:t>the member with</w:t>
      </w:r>
      <w:r w:rsidRPr="1F170F2D">
        <w:rPr>
          <w:rFonts w:ascii="Arial" w:eastAsia="Arial" w:hAnsi="Arial" w:cs="Arial"/>
          <w:i/>
          <w:iCs/>
          <w:color w:val="000000" w:themeColor="text1"/>
        </w:rPr>
        <w:t xml:space="preserve"> </w:t>
      </w:r>
      <w:r w:rsidR="2EEC1B97" w:rsidRPr="1F170F2D">
        <w:rPr>
          <w:rFonts w:ascii="Arial" w:eastAsia="Arial" w:hAnsi="Arial" w:cs="Arial"/>
          <w:i/>
          <w:iCs/>
          <w:color w:val="000000" w:themeColor="text1"/>
        </w:rPr>
        <w:t>expertise in Māori customary values and practice and the ability to articulate issues from a Māori perspective.</w:t>
      </w:r>
    </w:p>
    <w:p w14:paraId="14C04909" w14:textId="697DC907" w:rsidR="500BC726" w:rsidRDefault="500BC726" w:rsidP="001023B4">
      <w:pPr>
        <w:pStyle w:val="ListParagraph"/>
        <w:widowControl w:val="0"/>
        <w:numPr>
          <w:ilvl w:val="1"/>
          <w:numId w:val="2"/>
        </w:numPr>
        <w:spacing w:before="120" w:after="120" w:line="276" w:lineRule="auto"/>
        <w:rPr>
          <w:rFonts w:ascii="Arial" w:eastAsia="Arial" w:hAnsi="Arial" w:cs="Arial"/>
          <w:i/>
          <w:iCs/>
          <w:color w:val="000000" w:themeColor="text1"/>
        </w:rPr>
      </w:pPr>
      <w:r w:rsidRPr="1F170F2D">
        <w:rPr>
          <w:rFonts w:ascii="Arial" w:eastAsia="Arial" w:hAnsi="Arial" w:cs="Arial"/>
          <w:i/>
          <w:iCs/>
          <w:color w:val="000000" w:themeColor="text1"/>
        </w:rPr>
        <w:t xml:space="preserve">The member with expertise in </w:t>
      </w:r>
      <w:r w:rsidR="21AC7AB4" w:rsidRPr="2AA23DDA">
        <w:rPr>
          <w:rFonts w:ascii="Arial" w:eastAsia="Arial" w:hAnsi="Arial" w:cs="Arial"/>
          <w:i/>
          <w:iCs/>
          <w:color w:val="000000" w:themeColor="text1"/>
        </w:rPr>
        <w:t>Māori</w:t>
      </w:r>
      <w:r w:rsidRPr="1F170F2D">
        <w:rPr>
          <w:rFonts w:ascii="Arial" w:eastAsia="Arial" w:hAnsi="Arial" w:cs="Arial"/>
          <w:i/>
          <w:iCs/>
          <w:color w:val="000000" w:themeColor="text1"/>
        </w:rPr>
        <w:t xml:space="preserve"> customary values and practice and the ability to articulate issues from a Māori perspective is to select appropriate karakia to open and close ACAR</w:t>
      </w:r>
      <w:r w:rsidR="006F2BD4">
        <w:rPr>
          <w:rFonts w:ascii="Arial" w:eastAsia="Arial" w:hAnsi="Arial" w:cs="Arial"/>
          <w:i/>
          <w:iCs/>
          <w:color w:val="000000" w:themeColor="text1"/>
        </w:rPr>
        <w:t>T</w:t>
      </w:r>
      <w:r w:rsidRPr="1F170F2D">
        <w:rPr>
          <w:rFonts w:ascii="Arial" w:eastAsia="Arial" w:hAnsi="Arial" w:cs="Arial"/>
          <w:i/>
          <w:iCs/>
          <w:color w:val="000000" w:themeColor="text1"/>
        </w:rPr>
        <w:t xml:space="preserve"> meetings.</w:t>
      </w:r>
    </w:p>
    <w:p w14:paraId="07A86F7D" w14:textId="6C14DE78" w:rsidR="00BC63FF" w:rsidRPr="00F77C2D" w:rsidRDefault="17A0A5E5" w:rsidP="00BD6ECC">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71C22FC7">
        <w:rPr>
          <w:rFonts w:ascii="Arial" w:eastAsia="Arial" w:hAnsi="Arial" w:cs="Arial"/>
          <w:b/>
          <w:bCs/>
          <w:color w:val="000000" w:themeColor="text1"/>
        </w:rPr>
        <w:t>2.</w:t>
      </w:r>
      <w:r w:rsidRPr="001F6FF5">
        <w:rPr>
          <w:rFonts w:ascii="Arial" w:eastAsia="Arial" w:hAnsi="Arial" w:cs="Arial"/>
          <w:b/>
          <w:bCs/>
          <w:color w:val="000000" w:themeColor="text1"/>
        </w:rPr>
        <w:tab/>
      </w:r>
      <w:r w:rsidRPr="71C22FC7">
        <w:rPr>
          <w:rFonts w:ascii="Arial" w:eastAsia="Arial" w:hAnsi="Arial" w:cs="Arial"/>
          <w:b/>
          <w:bCs/>
          <w:color w:val="000000" w:themeColor="text1"/>
        </w:rPr>
        <w:t>Apologies</w:t>
      </w:r>
    </w:p>
    <w:p w14:paraId="605BF6F9" w14:textId="4EF26A1F" w:rsidR="00BC63FF" w:rsidRPr="00F77C2D" w:rsidRDefault="282DE68B" w:rsidP="001023B4">
      <w:pPr>
        <w:widowControl w:val="0"/>
        <w:spacing w:before="120" w:after="120" w:line="276" w:lineRule="auto"/>
        <w:ind w:left="851" w:hanging="851"/>
        <w:rPr>
          <w:rFonts w:ascii="Arial" w:eastAsia="Arial" w:hAnsi="Arial" w:cs="Arial"/>
          <w:color w:val="000000" w:themeColor="text1"/>
        </w:rPr>
      </w:pPr>
      <w:r w:rsidRPr="71C22FC7">
        <w:rPr>
          <w:rFonts w:ascii="Arial" w:eastAsia="Arial" w:hAnsi="Arial" w:cs="Arial"/>
          <w:color w:val="000000" w:themeColor="text1"/>
        </w:rPr>
        <w:t>2</w:t>
      </w:r>
      <w:r w:rsidR="38796DCF" w:rsidRPr="71C22FC7">
        <w:rPr>
          <w:rFonts w:ascii="Arial" w:eastAsia="Arial" w:hAnsi="Arial" w:cs="Arial"/>
          <w:color w:val="000000" w:themeColor="text1"/>
        </w:rPr>
        <w:t>.1</w:t>
      </w:r>
      <w:r w:rsidRPr="00F77C2D">
        <w:rPr>
          <w:rFonts w:ascii="Arial" w:eastAsia="Arial" w:hAnsi="Arial" w:cs="Arial"/>
          <w:color w:val="000000" w:themeColor="text1"/>
        </w:rPr>
        <w:tab/>
      </w:r>
      <w:r w:rsidR="38796DCF" w:rsidRPr="00F77C2D">
        <w:rPr>
          <w:rFonts w:ascii="Arial" w:eastAsia="Arial" w:hAnsi="Arial" w:cs="Arial"/>
          <w:color w:val="000000" w:themeColor="text1"/>
        </w:rPr>
        <w:t>Edmond Fehoko</w:t>
      </w:r>
    </w:p>
    <w:p w14:paraId="4823F52A" w14:textId="25DB2C1F" w:rsidR="00BC63FF" w:rsidRPr="001F6FF5" w:rsidRDefault="17A0A5E5"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1AA3BC4F">
        <w:rPr>
          <w:rFonts w:ascii="Arial" w:eastAsia="Arial" w:hAnsi="Arial" w:cs="Arial"/>
          <w:b/>
          <w:bCs/>
          <w:color w:val="000000" w:themeColor="text1"/>
        </w:rPr>
        <w:t xml:space="preserve">3. </w:t>
      </w:r>
      <w:r w:rsidRPr="001F6FF5">
        <w:rPr>
          <w:rFonts w:ascii="Arial" w:eastAsia="Arial" w:hAnsi="Arial" w:cs="Arial"/>
          <w:b/>
          <w:bCs/>
          <w:color w:val="000000" w:themeColor="text1"/>
        </w:rPr>
        <w:tab/>
      </w:r>
      <w:r w:rsidRPr="1AA3BC4F">
        <w:rPr>
          <w:rFonts w:ascii="Arial" w:eastAsia="Arial" w:hAnsi="Arial" w:cs="Arial"/>
          <w:b/>
          <w:bCs/>
          <w:color w:val="000000" w:themeColor="text1"/>
        </w:rPr>
        <w:t>Approval of the agenda</w:t>
      </w:r>
    </w:p>
    <w:p w14:paraId="522F8FAF" w14:textId="3B63470C" w:rsidR="00BC63FF" w:rsidRDefault="17A0A5E5" w:rsidP="001023B4">
      <w:pPr>
        <w:widowControl w:val="0"/>
        <w:autoSpaceDE w:val="0"/>
        <w:autoSpaceDN w:val="0"/>
        <w:adjustRightInd w:val="0"/>
        <w:spacing w:before="120" w:after="120" w:line="276" w:lineRule="auto"/>
        <w:ind w:left="851" w:hanging="851"/>
        <w:rPr>
          <w:rFonts w:ascii="Arial" w:eastAsia="Arial" w:hAnsi="Arial" w:cs="Arial"/>
          <w:color w:val="000000" w:themeColor="text1"/>
        </w:rPr>
      </w:pPr>
      <w:r w:rsidRPr="79553F72">
        <w:rPr>
          <w:rFonts w:ascii="Arial" w:eastAsia="Arial" w:hAnsi="Arial" w:cs="Arial"/>
          <w:color w:val="000000" w:themeColor="text1"/>
        </w:rPr>
        <w:t xml:space="preserve">3.1 </w:t>
      </w:r>
      <w:r>
        <w:tab/>
      </w:r>
      <w:r w:rsidRPr="79553F72">
        <w:rPr>
          <w:rFonts w:ascii="Arial" w:eastAsia="Arial" w:hAnsi="Arial" w:cs="Arial"/>
          <w:color w:val="000000" w:themeColor="text1"/>
        </w:rPr>
        <w:t>Members approved the agenda</w:t>
      </w:r>
      <w:r w:rsidR="006F2BD4">
        <w:rPr>
          <w:rFonts w:ascii="Arial" w:eastAsia="Arial" w:hAnsi="Arial" w:cs="Arial"/>
          <w:color w:val="000000" w:themeColor="text1"/>
        </w:rPr>
        <w:t>.</w:t>
      </w:r>
      <w:r w:rsidR="00CA0DD1" w:rsidRPr="79553F72">
        <w:rPr>
          <w:rFonts w:ascii="Arial" w:eastAsia="Arial" w:hAnsi="Arial" w:cs="Arial"/>
          <w:color w:val="000000" w:themeColor="text1"/>
        </w:rPr>
        <w:t xml:space="preserve"> </w:t>
      </w:r>
    </w:p>
    <w:p w14:paraId="0F1E9297" w14:textId="17816F18" w:rsidR="00BC63FF" w:rsidRDefault="17A0A5E5" w:rsidP="001023B4">
      <w:pPr>
        <w:widowControl w:val="0"/>
        <w:autoSpaceDE w:val="0"/>
        <w:autoSpaceDN w:val="0"/>
        <w:adjustRightInd w:val="0"/>
        <w:spacing w:before="120" w:after="120" w:line="276" w:lineRule="auto"/>
        <w:ind w:left="851"/>
        <w:rPr>
          <w:rFonts w:ascii="Arial" w:eastAsia="Arial" w:hAnsi="Arial" w:cs="Arial"/>
          <w:color w:val="000000" w:themeColor="text1"/>
        </w:rPr>
      </w:pPr>
      <w:r w:rsidRPr="1AA3BC4F">
        <w:rPr>
          <w:rFonts w:ascii="Arial" w:eastAsia="Arial" w:hAnsi="Arial" w:cs="Arial"/>
          <w:b/>
          <w:bCs/>
          <w:color w:val="000000" w:themeColor="text1"/>
          <w:highlight w:val="yellow"/>
        </w:rPr>
        <w:t>Action</w:t>
      </w:r>
    </w:p>
    <w:p w14:paraId="26C65B12" w14:textId="1E618031" w:rsidR="00BC63FF" w:rsidRPr="00065954" w:rsidRDefault="17A0A5E5" w:rsidP="00065954">
      <w:pPr>
        <w:pStyle w:val="ListParagraph"/>
        <w:widowControl w:val="0"/>
        <w:numPr>
          <w:ilvl w:val="1"/>
          <w:numId w:val="2"/>
        </w:numPr>
        <w:spacing w:before="120" w:after="120" w:line="276" w:lineRule="auto"/>
        <w:rPr>
          <w:rFonts w:ascii="Arial" w:eastAsia="Arial" w:hAnsi="Arial" w:cs="Arial"/>
          <w:i/>
          <w:iCs/>
          <w:color w:val="000000" w:themeColor="text1"/>
        </w:rPr>
      </w:pPr>
      <w:r w:rsidRPr="79553F72">
        <w:rPr>
          <w:rFonts w:ascii="Arial" w:eastAsia="Arial" w:hAnsi="Arial" w:cs="Arial"/>
          <w:i/>
          <w:iCs/>
          <w:color w:val="000000" w:themeColor="text1"/>
        </w:rPr>
        <w:t xml:space="preserve">Secretariat to add the </w:t>
      </w:r>
      <w:r w:rsidR="1F9AB4E3" w:rsidRPr="79553F72">
        <w:rPr>
          <w:rFonts w:ascii="Arial" w:eastAsia="Arial" w:hAnsi="Arial" w:cs="Arial"/>
          <w:i/>
          <w:iCs/>
          <w:color w:val="000000" w:themeColor="text1"/>
        </w:rPr>
        <w:t xml:space="preserve">April </w:t>
      </w:r>
      <w:r w:rsidR="372B7649" w:rsidRPr="79553F72">
        <w:rPr>
          <w:rFonts w:ascii="Arial" w:eastAsia="Arial" w:hAnsi="Arial" w:cs="Arial"/>
          <w:i/>
          <w:iCs/>
          <w:color w:val="000000" w:themeColor="text1"/>
        </w:rPr>
        <w:t xml:space="preserve">2023 </w:t>
      </w:r>
      <w:r w:rsidRPr="79553F72">
        <w:rPr>
          <w:rFonts w:ascii="Arial" w:eastAsia="Arial" w:hAnsi="Arial" w:cs="Arial"/>
          <w:i/>
          <w:iCs/>
          <w:color w:val="000000" w:themeColor="text1"/>
        </w:rPr>
        <w:t>agenda to the ACART website.</w:t>
      </w:r>
    </w:p>
    <w:p w14:paraId="256AA568" w14:textId="5F72F0E4" w:rsidR="79553F72" w:rsidRDefault="79553F72" w:rsidP="001023B4">
      <w:pPr>
        <w:widowControl w:val="0"/>
        <w:spacing w:before="120" w:after="120" w:line="276" w:lineRule="auto"/>
        <w:rPr>
          <w:rFonts w:ascii="Arial" w:eastAsia="Arial" w:hAnsi="Arial" w:cs="Arial"/>
          <w:color w:val="000000" w:themeColor="text1"/>
        </w:rPr>
      </w:pPr>
    </w:p>
    <w:p w14:paraId="18B028C7" w14:textId="421DB77A" w:rsidR="32B97C80" w:rsidRDefault="32B97C80" w:rsidP="32B97C80">
      <w:pPr>
        <w:widowControl w:val="0"/>
        <w:spacing w:before="120" w:after="120" w:line="276" w:lineRule="auto"/>
        <w:jc w:val="both"/>
        <w:rPr>
          <w:rFonts w:ascii="Arial" w:eastAsia="Arial" w:hAnsi="Arial" w:cs="Arial"/>
          <w:color w:val="000000" w:themeColor="text1"/>
        </w:rPr>
      </w:pPr>
    </w:p>
    <w:p w14:paraId="61180D39" w14:textId="67655DE9" w:rsidR="00BC63FF" w:rsidRPr="001F6FF5" w:rsidRDefault="17A0A5E5"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1AA3BC4F">
        <w:rPr>
          <w:rFonts w:ascii="Arial" w:eastAsia="Arial" w:hAnsi="Arial" w:cs="Arial"/>
          <w:b/>
          <w:bCs/>
          <w:color w:val="000000" w:themeColor="text1"/>
        </w:rPr>
        <w:lastRenderedPageBreak/>
        <w:t>4.</w:t>
      </w:r>
      <w:r w:rsidRPr="001F6FF5">
        <w:rPr>
          <w:rFonts w:ascii="Arial" w:eastAsia="Arial" w:hAnsi="Arial" w:cs="Arial"/>
          <w:b/>
          <w:bCs/>
          <w:color w:val="000000" w:themeColor="text1"/>
        </w:rPr>
        <w:tab/>
      </w:r>
      <w:r w:rsidRPr="1AA3BC4F">
        <w:rPr>
          <w:rFonts w:ascii="Arial" w:eastAsia="Arial" w:hAnsi="Arial" w:cs="Arial"/>
          <w:b/>
          <w:bCs/>
          <w:color w:val="000000" w:themeColor="text1"/>
        </w:rPr>
        <w:t xml:space="preserve">Declarations of Interests </w:t>
      </w:r>
      <w:r w:rsidRPr="001F6FF5">
        <w:rPr>
          <w:rFonts w:ascii="Arial" w:eastAsia="Arial" w:hAnsi="Arial" w:cs="Arial"/>
          <w:b/>
          <w:bCs/>
          <w:color w:val="000000" w:themeColor="text1"/>
        </w:rPr>
        <w:tab/>
      </w:r>
    </w:p>
    <w:p w14:paraId="0CF4D4B2" w14:textId="1F98E683" w:rsidR="00BC63FF" w:rsidRDefault="7110954B" w:rsidP="001023B4">
      <w:pPr>
        <w:autoSpaceDE w:val="0"/>
        <w:autoSpaceDN w:val="0"/>
        <w:adjustRightInd w:val="0"/>
        <w:spacing w:before="120" w:after="120" w:line="276" w:lineRule="auto"/>
        <w:ind w:left="851" w:hanging="851"/>
        <w:rPr>
          <w:rFonts w:ascii="Arial" w:eastAsia="Arial" w:hAnsi="Arial" w:cs="Arial"/>
          <w:color w:val="000000" w:themeColor="text1"/>
        </w:rPr>
      </w:pPr>
      <w:r w:rsidRPr="79553F72">
        <w:rPr>
          <w:rFonts w:ascii="Arial" w:eastAsia="Arial" w:hAnsi="Arial" w:cs="Arial"/>
          <w:color w:val="000000" w:themeColor="text1"/>
        </w:rPr>
        <w:t>4.1</w:t>
      </w:r>
      <w:r>
        <w:tab/>
      </w:r>
      <w:r w:rsidR="4AFD71D0" w:rsidRPr="79553F72">
        <w:rPr>
          <w:rFonts w:ascii="Arial" w:eastAsia="Calibri" w:hAnsi="Arial" w:cs="Arial"/>
          <w:color w:val="000000" w:themeColor="text1"/>
          <w:lang w:eastAsia="en-NZ"/>
        </w:rPr>
        <w:t xml:space="preserve">The </w:t>
      </w:r>
      <w:r w:rsidR="31C51D89" w:rsidRPr="79553F72">
        <w:rPr>
          <w:rFonts w:ascii="Arial" w:eastAsia="Calibri" w:hAnsi="Arial" w:cs="Arial"/>
          <w:color w:val="000000" w:themeColor="text1"/>
          <w:lang w:eastAsia="en-NZ"/>
        </w:rPr>
        <w:t>member with</w:t>
      </w:r>
      <w:r w:rsidR="05B2312C" w:rsidRPr="79553F72">
        <w:rPr>
          <w:rFonts w:ascii="Arial" w:eastAsia="Calibri" w:hAnsi="Arial" w:cs="Arial"/>
          <w:color w:val="000000" w:themeColor="text1"/>
          <w:lang w:eastAsia="en-NZ"/>
        </w:rPr>
        <w:t xml:space="preserve"> expertise in Māori customary values </w:t>
      </w:r>
      <w:r w:rsidR="5B12A8E8" w:rsidRPr="79553F72">
        <w:rPr>
          <w:rFonts w:ascii="Arial" w:eastAsia="Calibri" w:hAnsi="Arial" w:cs="Arial"/>
          <w:color w:val="000000" w:themeColor="text1"/>
          <w:lang w:eastAsia="en-NZ"/>
        </w:rPr>
        <w:t>noted that he is</w:t>
      </w:r>
      <w:r w:rsidR="796D93B5" w:rsidRPr="79553F72">
        <w:rPr>
          <w:rFonts w:ascii="Arial" w:eastAsia="Calibri" w:hAnsi="Arial" w:cs="Arial"/>
          <w:color w:val="000000" w:themeColor="text1"/>
          <w:lang w:eastAsia="en-NZ"/>
        </w:rPr>
        <w:t xml:space="preserve"> one of the directors</w:t>
      </w:r>
      <w:r w:rsidR="759C1275" w:rsidRPr="79553F72">
        <w:rPr>
          <w:rFonts w:ascii="Arial" w:eastAsia="Calibri" w:hAnsi="Arial" w:cs="Arial"/>
          <w:color w:val="000000" w:themeColor="text1"/>
          <w:lang w:eastAsia="en-NZ"/>
        </w:rPr>
        <w:t xml:space="preserve"> </w:t>
      </w:r>
      <w:r w:rsidR="5B12A8E8" w:rsidRPr="79553F72">
        <w:rPr>
          <w:rFonts w:ascii="Arial" w:eastAsia="Calibri" w:hAnsi="Arial" w:cs="Arial"/>
          <w:color w:val="000000" w:themeColor="text1"/>
          <w:lang w:eastAsia="en-NZ"/>
        </w:rPr>
        <w:t xml:space="preserve">of the </w:t>
      </w:r>
      <w:r w:rsidR="31C51D89" w:rsidRPr="79553F72">
        <w:rPr>
          <w:rFonts w:ascii="Arial" w:eastAsia="Calibri" w:hAnsi="Arial" w:cs="Arial"/>
          <w:color w:val="000000" w:themeColor="text1"/>
          <w:lang w:eastAsia="en-NZ"/>
        </w:rPr>
        <w:t>I</w:t>
      </w:r>
      <w:r w:rsidR="7BD41699" w:rsidRPr="79553F72">
        <w:rPr>
          <w:rFonts w:ascii="Arial" w:eastAsia="Calibri" w:hAnsi="Arial" w:cs="Arial"/>
          <w:color w:val="000000" w:themeColor="text1"/>
          <w:lang w:eastAsia="en-NZ"/>
        </w:rPr>
        <w:t>ndigenous Genomics Institute</w:t>
      </w:r>
      <w:r w:rsidR="28469149" w:rsidRPr="79553F72">
        <w:rPr>
          <w:rFonts w:ascii="Arial" w:eastAsia="Calibri" w:hAnsi="Arial" w:cs="Arial"/>
          <w:color w:val="000000" w:themeColor="text1"/>
          <w:lang w:eastAsia="en-NZ"/>
        </w:rPr>
        <w:t xml:space="preserve">. </w:t>
      </w:r>
    </w:p>
    <w:p w14:paraId="6427BDBA" w14:textId="78091BE5" w:rsidR="00BC63FF" w:rsidRPr="001F6FF5" w:rsidRDefault="17A0A5E5"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1AA3BC4F">
        <w:rPr>
          <w:rFonts w:ascii="Arial" w:eastAsia="Arial" w:hAnsi="Arial" w:cs="Arial"/>
          <w:b/>
          <w:bCs/>
          <w:color w:val="000000" w:themeColor="text1"/>
        </w:rPr>
        <w:t xml:space="preserve">5. </w:t>
      </w:r>
      <w:r w:rsidRPr="001F6FF5">
        <w:rPr>
          <w:rFonts w:ascii="Arial" w:eastAsia="Arial" w:hAnsi="Arial" w:cs="Arial"/>
          <w:b/>
          <w:bCs/>
          <w:color w:val="000000" w:themeColor="text1"/>
        </w:rPr>
        <w:tab/>
      </w:r>
      <w:r w:rsidRPr="1AA3BC4F">
        <w:rPr>
          <w:rFonts w:ascii="Arial" w:eastAsia="Arial" w:hAnsi="Arial" w:cs="Arial"/>
          <w:b/>
          <w:bCs/>
          <w:color w:val="000000" w:themeColor="text1"/>
        </w:rPr>
        <w:t xml:space="preserve">Minutes of ACART’s meeting of </w:t>
      </w:r>
      <w:r w:rsidR="00B72106">
        <w:rPr>
          <w:rFonts w:ascii="Arial" w:eastAsia="Arial" w:hAnsi="Arial" w:cs="Arial"/>
          <w:b/>
          <w:bCs/>
          <w:color w:val="000000" w:themeColor="text1"/>
        </w:rPr>
        <w:t>March 2023</w:t>
      </w:r>
    </w:p>
    <w:p w14:paraId="0352371C" w14:textId="08A6A116" w:rsidR="00BC63FF" w:rsidRPr="00B773E3" w:rsidRDefault="17A0A5E5" w:rsidP="001023B4">
      <w:pPr>
        <w:widowControl w:val="0"/>
        <w:autoSpaceDE w:val="0"/>
        <w:autoSpaceDN w:val="0"/>
        <w:adjustRightInd w:val="0"/>
        <w:spacing w:before="120" w:after="120" w:line="276" w:lineRule="auto"/>
        <w:ind w:left="851" w:hanging="851"/>
        <w:rPr>
          <w:rFonts w:ascii="Arial" w:eastAsia="Arial" w:hAnsi="Arial" w:cs="Arial"/>
          <w:color w:val="000000" w:themeColor="text1"/>
          <w:highlight w:val="green"/>
        </w:rPr>
      </w:pPr>
      <w:r w:rsidRPr="79553F72">
        <w:rPr>
          <w:rFonts w:ascii="Arial" w:eastAsia="Arial" w:hAnsi="Arial" w:cs="Arial"/>
          <w:color w:val="000000" w:themeColor="text1"/>
        </w:rPr>
        <w:t xml:space="preserve">5.1 </w:t>
      </w:r>
      <w:r>
        <w:tab/>
      </w:r>
      <w:r w:rsidRPr="79553F72">
        <w:rPr>
          <w:rFonts w:ascii="Arial" w:eastAsia="Arial" w:hAnsi="Arial" w:cs="Arial"/>
          <w:color w:val="000000" w:themeColor="text1"/>
        </w:rPr>
        <w:t>Members approved the minutes</w:t>
      </w:r>
      <w:r w:rsidR="00BE2B52">
        <w:rPr>
          <w:rFonts w:ascii="Arial" w:eastAsia="Arial" w:hAnsi="Arial" w:cs="Arial"/>
          <w:color w:val="000000" w:themeColor="text1"/>
        </w:rPr>
        <w:t xml:space="preserve"> subject to the change about how PGT is presented in the ANZARD report.</w:t>
      </w:r>
    </w:p>
    <w:p w14:paraId="50F9E96C" w14:textId="3D016699" w:rsidR="00BC63FF" w:rsidRPr="00F02E16" w:rsidRDefault="17A0A5E5" w:rsidP="001023B4">
      <w:pPr>
        <w:widowControl w:val="0"/>
        <w:spacing w:before="120" w:after="120" w:line="276" w:lineRule="auto"/>
        <w:ind w:left="131" w:firstLine="720"/>
        <w:rPr>
          <w:rFonts w:ascii="Arial" w:eastAsia="Arial" w:hAnsi="Arial" w:cs="Arial"/>
          <w:color w:val="000000" w:themeColor="text1"/>
        </w:rPr>
      </w:pPr>
      <w:r w:rsidRPr="79553F72">
        <w:rPr>
          <w:rFonts w:ascii="Arial" w:eastAsia="Arial" w:hAnsi="Arial" w:cs="Arial"/>
          <w:b/>
          <w:bCs/>
          <w:color w:val="000000" w:themeColor="text1"/>
          <w:highlight w:val="yellow"/>
        </w:rPr>
        <w:t>Action</w:t>
      </w:r>
    </w:p>
    <w:p w14:paraId="74D401E7" w14:textId="56EC6DBD" w:rsidR="32B97C80" w:rsidRPr="00065954" w:rsidRDefault="17A0A5E5" w:rsidP="00065954">
      <w:pPr>
        <w:pStyle w:val="ListParagraph"/>
        <w:widowControl w:val="0"/>
        <w:numPr>
          <w:ilvl w:val="1"/>
          <w:numId w:val="2"/>
        </w:numPr>
        <w:spacing w:before="120" w:after="120" w:line="276" w:lineRule="auto"/>
        <w:rPr>
          <w:rFonts w:ascii="Arial" w:eastAsia="Arial" w:hAnsi="Arial" w:cs="Arial"/>
          <w:i/>
          <w:iCs/>
          <w:color w:val="000000" w:themeColor="text1"/>
        </w:rPr>
      </w:pPr>
      <w:r w:rsidRPr="00281225">
        <w:rPr>
          <w:rFonts w:ascii="Arial" w:eastAsia="Arial" w:hAnsi="Arial" w:cs="Arial"/>
          <w:i/>
          <w:iCs/>
          <w:color w:val="000000" w:themeColor="text1"/>
        </w:rPr>
        <w:t xml:space="preserve">Secretariat to publish the </w:t>
      </w:r>
      <w:r w:rsidR="00B72106" w:rsidRPr="00281225">
        <w:rPr>
          <w:rFonts w:ascii="Arial" w:eastAsia="Arial" w:hAnsi="Arial" w:cs="Arial"/>
          <w:i/>
          <w:iCs/>
          <w:color w:val="000000" w:themeColor="text1"/>
        </w:rPr>
        <w:t>March 2023</w:t>
      </w:r>
      <w:r w:rsidR="53CF6778" w:rsidRPr="00281225">
        <w:rPr>
          <w:rFonts w:ascii="Arial" w:eastAsia="Arial" w:hAnsi="Arial" w:cs="Arial"/>
          <w:i/>
          <w:iCs/>
          <w:color w:val="000000" w:themeColor="text1"/>
        </w:rPr>
        <w:t xml:space="preserve"> </w:t>
      </w:r>
      <w:r w:rsidRPr="00281225">
        <w:rPr>
          <w:rFonts w:ascii="Arial" w:eastAsia="Arial" w:hAnsi="Arial" w:cs="Arial"/>
          <w:i/>
          <w:iCs/>
          <w:color w:val="000000" w:themeColor="text1"/>
        </w:rPr>
        <w:t>minutes</w:t>
      </w:r>
      <w:r w:rsidR="08871BF0" w:rsidRPr="00281225">
        <w:rPr>
          <w:rFonts w:ascii="Arial" w:eastAsia="Arial" w:hAnsi="Arial" w:cs="Arial"/>
          <w:i/>
          <w:iCs/>
          <w:color w:val="000000" w:themeColor="text1"/>
        </w:rPr>
        <w:t xml:space="preserve"> on the ACART website</w:t>
      </w:r>
      <w:r w:rsidR="00B773E3" w:rsidRPr="00281225">
        <w:rPr>
          <w:rFonts w:ascii="Arial" w:eastAsia="Arial" w:hAnsi="Arial" w:cs="Arial"/>
          <w:i/>
          <w:iCs/>
          <w:color w:val="000000" w:themeColor="text1"/>
        </w:rPr>
        <w:t>.</w:t>
      </w:r>
    </w:p>
    <w:p w14:paraId="5363D409" w14:textId="7DA3FE9E" w:rsidR="00BC63FF" w:rsidRPr="001F6FF5" w:rsidRDefault="54223662"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1F170F2D">
        <w:rPr>
          <w:rFonts w:ascii="Arial" w:eastAsia="Arial" w:hAnsi="Arial" w:cs="Arial"/>
          <w:b/>
          <w:bCs/>
          <w:color w:val="000000" w:themeColor="text1"/>
        </w:rPr>
        <w:t>6.</w:t>
      </w:r>
      <w:r w:rsidR="14EA7048" w:rsidRPr="001F6FF5">
        <w:rPr>
          <w:rFonts w:ascii="Arial" w:eastAsia="Arial" w:hAnsi="Arial" w:cs="Arial"/>
          <w:b/>
          <w:bCs/>
          <w:color w:val="000000" w:themeColor="text1"/>
        </w:rPr>
        <w:tab/>
      </w:r>
      <w:r w:rsidRPr="1F170F2D">
        <w:rPr>
          <w:rFonts w:ascii="Arial" w:eastAsia="Arial" w:hAnsi="Arial" w:cs="Arial"/>
          <w:b/>
          <w:bCs/>
          <w:color w:val="000000" w:themeColor="text1"/>
        </w:rPr>
        <w:t xml:space="preserve">Actions arising from ACART’s </w:t>
      </w:r>
      <w:r w:rsidR="696979C8" w:rsidRPr="1F170F2D">
        <w:rPr>
          <w:rFonts w:ascii="Arial" w:eastAsia="Arial" w:hAnsi="Arial" w:cs="Arial"/>
          <w:b/>
          <w:bCs/>
          <w:color w:val="000000" w:themeColor="text1"/>
        </w:rPr>
        <w:t>March 2023</w:t>
      </w:r>
      <w:r w:rsidRPr="1F170F2D">
        <w:rPr>
          <w:rFonts w:ascii="Arial" w:eastAsia="Arial" w:hAnsi="Arial" w:cs="Arial"/>
          <w:b/>
          <w:bCs/>
          <w:color w:val="000000" w:themeColor="text1"/>
        </w:rPr>
        <w:t xml:space="preserve"> meeting</w:t>
      </w:r>
    </w:p>
    <w:p w14:paraId="3EDAF4C5" w14:textId="0CBC039D" w:rsidR="47CA75EF" w:rsidRDefault="3C2100B1" w:rsidP="001023B4">
      <w:pPr>
        <w:keepNext/>
        <w:widowControl w:val="0"/>
        <w:tabs>
          <w:tab w:val="left" w:pos="851"/>
        </w:tabs>
        <w:spacing w:before="240" w:after="240" w:line="276" w:lineRule="auto"/>
        <w:ind w:left="851" w:hanging="851"/>
        <w:rPr>
          <w:rFonts w:ascii="Arial" w:eastAsia="Arial" w:hAnsi="Arial" w:cs="Arial"/>
          <w:color w:val="000000" w:themeColor="text1"/>
        </w:rPr>
      </w:pPr>
      <w:r w:rsidRPr="53A5269A">
        <w:rPr>
          <w:rFonts w:ascii="Arial" w:eastAsia="Arial" w:hAnsi="Arial" w:cs="Arial"/>
          <w:color w:val="000000" w:themeColor="text1"/>
        </w:rPr>
        <w:t>6.1</w:t>
      </w:r>
      <w:r>
        <w:tab/>
      </w:r>
      <w:r w:rsidRPr="53A5269A">
        <w:rPr>
          <w:rFonts w:ascii="Arial" w:eastAsia="Arial" w:hAnsi="Arial" w:cs="Arial"/>
          <w:color w:val="000000" w:themeColor="text1"/>
        </w:rPr>
        <w:t>Members noted the status of the actions arising from the March 2023 meeting.</w:t>
      </w:r>
      <w:r w:rsidR="1B4CC686" w:rsidRPr="53A5269A">
        <w:rPr>
          <w:rFonts w:ascii="Arial" w:eastAsia="Arial" w:hAnsi="Arial" w:cs="Arial"/>
          <w:color w:val="000000" w:themeColor="text1"/>
        </w:rPr>
        <w:t xml:space="preserve"> Many of these items are</w:t>
      </w:r>
      <w:r w:rsidR="3B73B233" w:rsidRPr="53A5269A">
        <w:rPr>
          <w:rFonts w:ascii="Arial" w:eastAsia="Arial" w:hAnsi="Arial" w:cs="Arial"/>
          <w:color w:val="000000" w:themeColor="text1"/>
        </w:rPr>
        <w:t xml:space="preserve"> </w:t>
      </w:r>
      <w:r w:rsidR="1B4CC686" w:rsidRPr="53A5269A">
        <w:rPr>
          <w:rFonts w:ascii="Arial" w:eastAsia="Arial" w:hAnsi="Arial" w:cs="Arial"/>
          <w:color w:val="000000" w:themeColor="text1"/>
        </w:rPr>
        <w:t xml:space="preserve">on </w:t>
      </w:r>
      <w:r w:rsidR="7C86ABC2" w:rsidRPr="53A5269A">
        <w:rPr>
          <w:rFonts w:ascii="Arial" w:eastAsia="Arial" w:hAnsi="Arial" w:cs="Arial"/>
          <w:color w:val="000000" w:themeColor="text1"/>
        </w:rPr>
        <w:t xml:space="preserve">this meeting's </w:t>
      </w:r>
      <w:r w:rsidR="1B4CC686" w:rsidRPr="53A5269A">
        <w:rPr>
          <w:rFonts w:ascii="Arial" w:eastAsia="Arial" w:hAnsi="Arial" w:cs="Arial"/>
          <w:color w:val="000000" w:themeColor="text1"/>
        </w:rPr>
        <w:t>agenda.</w:t>
      </w:r>
    </w:p>
    <w:p w14:paraId="10CFC59F" w14:textId="010E24A7" w:rsidR="32B97C80" w:rsidRPr="003D2082" w:rsidRDefault="13C5412B" w:rsidP="001023B4">
      <w:pPr>
        <w:keepNext/>
        <w:widowControl w:val="0"/>
        <w:tabs>
          <w:tab w:val="left" w:pos="851"/>
        </w:tabs>
        <w:spacing w:before="240" w:after="240" w:line="276" w:lineRule="auto"/>
        <w:ind w:left="851" w:hanging="851"/>
        <w:rPr>
          <w:rFonts w:ascii="Arial" w:eastAsia="Arial" w:hAnsi="Arial" w:cs="Arial"/>
          <w:color w:val="000000" w:themeColor="text1"/>
        </w:rPr>
      </w:pPr>
      <w:r w:rsidRPr="532F0689">
        <w:rPr>
          <w:rFonts w:ascii="Arial" w:eastAsia="Arial" w:hAnsi="Arial" w:cs="Arial"/>
          <w:color w:val="000000" w:themeColor="text1"/>
        </w:rPr>
        <w:t>6.2</w:t>
      </w:r>
      <w:r w:rsidR="24A9E51B" w:rsidRPr="001F6FF5">
        <w:rPr>
          <w:rFonts w:ascii="Arial" w:eastAsia="Arial" w:hAnsi="Arial" w:cs="Arial"/>
          <w:color w:val="000000" w:themeColor="text1"/>
        </w:rPr>
        <w:tab/>
      </w:r>
      <w:r w:rsidRPr="532F0689">
        <w:rPr>
          <w:rFonts w:ascii="Arial" w:eastAsia="Arial" w:hAnsi="Arial" w:cs="Arial"/>
          <w:color w:val="000000" w:themeColor="text1"/>
        </w:rPr>
        <w:t xml:space="preserve">The Secretariat noted that </w:t>
      </w:r>
      <w:r w:rsidR="51AF08B6" w:rsidRPr="532F0689">
        <w:rPr>
          <w:rFonts w:ascii="Arial" w:eastAsia="Arial" w:hAnsi="Arial" w:cs="Arial"/>
          <w:color w:val="000000" w:themeColor="text1"/>
        </w:rPr>
        <w:t xml:space="preserve">they </w:t>
      </w:r>
      <w:r w:rsidR="2C4C1835" w:rsidRPr="32B97C80">
        <w:rPr>
          <w:rFonts w:ascii="Arial" w:eastAsia="Arial" w:hAnsi="Arial" w:cs="Arial"/>
          <w:color w:val="000000" w:themeColor="text1"/>
        </w:rPr>
        <w:t xml:space="preserve">have </w:t>
      </w:r>
      <w:r w:rsidR="51AF08B6" w:rsidRPr="532F0689">
        <w:rPr>
          <w:rFonts w:ascii="Arial" w:eastAsia="Arial" w:hAnsi="Arial" w:cs="Arial"/>
          <w:color w:val="000000" w:themeColor="text1"/>
        </w:rPr>
        <w:t>re</w:t>
      </w:r>
      <w:r w:rsidR="428BAAEB" w:rsidRPr="532F0689">
        <w:rPr>
          <w:rFonts w:ascii="Arial" w:eastAsia="Arial" w:hAnsi="Arial" w:cs="Arial"/>
          <w:color w:val="000000" w:themeColor="text1"/>
        </w:rPr>
        <w:t xml:space="preserve">viewed the Therapeutic Products Bill and </w:t>
      </w:r>
      <w:r w:rsidR="00BB630B">
        <w:rPr>
          <w:rFonts w:ascii="Arial" w:eastAsia="Arial" w:hAnsi="Arial" w:cs="Arial"/>
          <w:color w:val="000000" w:themeColor="text1"/>
        </w:rPr>
        <w:t xml:space="preserve">concluded that </w:t>
      </w:r>
      <w:r w:rsidR="4D39F22A" w:rsidRPr="32B97C80">
        <w:rPr>
          <w:rFonts w:ascii="Arial" w:eastAsia="Arial" w:hAnsi="Arial" w:cs="Arial"/>
          <w:color w:val="000000" w:themeColor="text1"/>
        </w:rPr>
        <w:t xml:space="preserve">ACART </w:t>
      </w:r>
      <w:r w:rsidR="00BB630B">
        <w:rPr>
          <w:rFonts w:ascii="Arial" w:eastAsia="Arial" w:hAnsi="Arial" w:cs="Arial"/>
          <w:color w:val="000000" w:themeColor="text1"/>
        </w:rPr>
        <w:t xml:space="preserve">does not </w:t>
      </w:r>
      <w:r w:rsidR="4D39F22A" w:rsidRPr="32B97C80">
        <w:rPr>
          <w:rFonts w:ascii="Arial" w:eastAsia="Arial" w:hAnsi="Arial" w:cs="Arial"/>
          <w:color w:val="000000" w:themeColor="text1"/>
        </w:rPr>
        <w:t xml:space="preserve">need to </w:t>
      </w:r>
      <w:r w:rsidR="00BB630B">
        <w:rPr>
          <w:rFonts w:ascii="Arial" w:eastAsia="Arial" w:hAnsi="Arial" w:cs="Arial"/>
          <w:color w:val="000000" w:themeColor="text1"/>
        </w:rPr>
        <w:t xml:space="preserve">make a </w:t>
      </w:r>
      <w:r w:rsidR="58EFC822" w:rsidRPr="0B451F81">
        <w:rPr>
          <w:rFonts w:ascii="Arial" w:eastAsia="Arial" w:hAnsi="Arial" w:cs="Arial"/>
          <w:color w:val="000000" w:themeColor="text1"/>
        </w:rPr>
        <w:t>submi</w:t>
      </w:r>
      <w:r w:rsidR="777702A2" w:rsidRPr="0B451F81">
        <w:rPr>
          <w:rFonts w:ascii="Arial" w:eastAsia="Arial" w:hAnsi="Arial" w:cs="Arial"/>
          <w:color w:val="000000" w:themeColor="text1"/>
        </w:rPr>
        <w:t>ssion</w:t>
      </w:r>
      <w:r w:rsidR="3920F3EC" w:rsidRPr="0B451F81">
        <w:rPr>
          <w:rFonts w:ascii="Arial" w:eastAsia="Arial" w:hAnsi="Arial" w:cs="Arial"/>
          <w:color w:val="000000" w:themeColor="text1"/>
        </w:rPr>
        <w:t>.</w:t>
      </w:r>
      <w:r w:rsidR="4D39F22A" w:rsidRPr="32B97C80">
        <w:rPr>
          <w:rFonts w:ascii="Arial" w:eastAsia="Arial" w:hAnsi="Arial" w:cs="Arial"/>
          <w:color w:val="000000" w:themeColor="text1"/>
        </w:rPr>
        <w:t xml:space="preserve"> The</w:t>
      </w:r>
      <w:r w:rsidR="00790B34">
        <w:rPr>
          <w:rFonts w:ascii="Arial" w:eastAsia="Arial" w:hAnsi="Arial" w:cs="Arial"/>
          <w:color w:val="000000" w:themeColor="text1"/>
        </w:rPr>
        <w:t xml:space="preserve"> </w:t>
      </w:r>
      <w:r w:rsidR="7FD27632" w:rsidRPr="0B451F81">
        <w:rPr>
          <w:rFonts w:ascii="Arial" w:eastAsia="Arial" w:hAnsi="Arial" w:cs="Arial"/>
          <w:color w:val="000000" w:themeColor="text1"/>
        </w:rPr>
        <w:t>Secretariat</w:t>
      </w:r>
      <w:r w:rsidR="4D39F22A" w:rsidRPr="32B97C80">
        <w:rPr>
          <w:rFonts w:ascii="Arial" w:eastAsia="Arial" w:hAnsi="Arial" w:cs="Arial"/>
          <w:color w:val="000000" w:themeColor="text1"/>
        </w:rPr>
        <w:t xml:space="preserve"> will monitor the next steps for this Bill</w:t>
      </w:r>
      <w:r w:rsidR="00790B34">
        <w:rPr>
          <w:rFonts w:ascii="Arial" w:eastAsia="Arial" w:hAnsi="Arial" w:cs="Arial"/>
          <w:color w:val="000000" w:themeColor="text1"/>
        </w:rPr>
        <w:t xml:space="preserve"> and let members know </w:t>
      </w:r>
      <w:r w:rsidR="007825D3">
        <w:rPr>
          <w:rFonts w:ascii="Arial" w:eastAsia="Arial" w:hAnsi="Arial" w:cs="Arial"/>
          <w:color w:val="000000" w:themeColor="text1"/>
        </w:rPr>
        <w:t>if any matters come up that they need to be aware of</w:t>
      </w:r>
      <w:r w:rsidR="4D39F22A" w:rsidRPr="32B97C80">
        <w:rPr>
          <w:rFonts w:ascii="Arial" w:eastAsia="Arial" w:hAnsi="Arial" w:cs="Arial"/>
          <w:color w:val="000000" w:themeColor="text1"/>
        </w:rPr>
        <w:t>.</w:t>
      </w:r>
      <w:r w:rsidR="7BAD87BF" w:rsidRPr="32B97C80">
        <w:rPr>
          <w:rFonts w:ascii="Arial" w:eastAsia="Arial" w:hAnsi="Arial" w:cs="Arial"/>
          <w:color w:val="000000" w:themeColor="text1"/>
        </w:rPr>
        <w:t xml:space="preserve"> </w:t>
      </w:r>
    </w:p>
    <w:p w14:paraId="4C3C851E" w14:textId="4EB9726F" w:rsidR="00BC63FF" w:rsidRPr="001F6FF5" w:rsidRDefault="14EA7048"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1AA3BC4F">
        <w:rPr>
          <w:rFonts w:ascii="Arial" w:eastAsia="Arial" w:hAnsi="Arial" w:cs="Arial"/>
          <w:b/>
          <w:bCs/>
          <w:color w:val="000000" w:themeColor="text1"/>
        </w:rPr>
        <w:t xml:space="preserve">7. </w:t>
      </w:r>
      <w:r w:rsidRPr="001F6FF5">
        <w:rPr>
          <w:rFonts w:ascii="Arial" w:eastAsia="Arial" w:hAnsi="Arial" w:cs="Arial"/>
          <w:b/>
          <w:bCs/>
          <w:color w:val="000000" w:themeColor="text1"/>
        </w:rPr>
        <w:tab/>
      </w:r>
      <w:r w:rsidRPr="1AA3BC4F">
        <w:rPr>
          <w:rFonts w:ascii="Arial" w:eastAsia="Arial" w:hAnsi="Arial" w:cs="Arial"/>
          <w:b/>
          <w:bCs/>
          <w:color w:val="000000" w:themeColor="text1"/>
        </w:rPr>
        <w:t>Status of ACART’s work programme</w:t>
      </w:r>
    </w:p>
    <w:p w14:paraId="42A912C6" w14:textId="609533B3" w:rsidR="00BC63FF" w:rsidRPr="00C014DE" w:rsidRDefault="4C81A76C" w:rsidP="001023B4">
      <w:pPr>
        <w:widowControl w:val="0"/>
        <w:spacing w:before="120" w:after="0" w:line="276" w:lineRule="auto"/>
        <w:ind w:left="851" w:hanging="851"/>
        <w:rPr>
          <w:rFonts w:ascii="Arial" w:eastAsia="Arial" w:hAnsi="Arial" w:cs="Arial"/>
          <w:color w:val="000000" w:themeColor="text1"/>
        </w:rPr>
      </w:pPr>
      <w:r w:rsidRPr="20A09AC0">
        <w:rPr>
          <w:rFonts w:ascii="Arial" w:eastAsia="Arial" w:hAnsi="Arial" w:cs="Arial"/>
          <w:color w:val="000000" w:themeColor="text1"/>
        </w:rPr>
        <w:t>7.1</w:t>
      </w:r>
      <w:r>
        <w:tab/>
      </w:r>
      <w:r w:rsidRPr="20A09AC0">
        <w:rPr>
          <w:rFonts w:ascii="Arial" w:eastAsia="Arial" w:hAnsi="Arial" w:cs="Arial"/>
          <w:color w:val="000000" w:themeColor="text1"/>
        </w:rPr>
        <w:t xml:space="preserve">Members noted the report. </w:t>
      </w:r>
      <w:r w:rsidR="430FE3B5" w:rsidRPr="20A09AC0">
        <w:rPr>
          <w:rFonts w:ascii="Arial" w:eastAsia="Arial" w:hAnsi="Arial" w:cs="Arial"/>
          <w:color w:val="000000" w:themeColor="text1"/>
        </w:rPr>
        <w:t xml:space="preserve">Many of these items are on this </w:t>
      </w:r>
      <w:r w:rsidR="64BF2C4B" w:rsidRPr="20A09AC0">
        <w:rPr>
          <w:rFonts w:ascii="Arial" w:eastAsia="Arial" w:hAnsi="Arial" w:cs="Arial"/>
          <w:color w:val="000000" w:themeColor="text1"/>
        </w:rPr>
        <w:t>meeting's</w:t>
      </w:r>
      <w:r w:rsidR="430FE3B5" w:rsidRPr="20A09AC0">
        <w:rPr>
          <w:rFonts w:ascii="Arial" w:eastAsia="Arial" w:hAnsi="Arial" w:cs="Arial"/>
          <w:color w:val="000000" w:themeColor="text1"/>
        </w:rPr>
        <w:t xml:space="preserve"> agenda.</w:t>
      </w:r>
    </w:p>
    <w:p w14:paraId="21DD8D38" w14:textId="53F247E2" w:rsidR="549C7D18" w:rsidRDefault="430FE3B5" w:rsidP="001023B4">
      <w:pPr>
        <w:widowControl w:val="0"/>
        <w:spacing w:before="120" w:after="0" w:line="276" w:lineRule="auto"/>
        <w:ind w:left="851" w:hanging="851"/>
        <w:rPr>
          <w:rFonts w:ascii="Arial" w:eastAsia="Arial" w:hAnsi="Arial" w:cs="Arial"/>
          <w:color w:val="000000" w:themeColor="text1"/>
        </w:rPr>
      </w:pPr>
      <w:r w:rsidRPr="689F9C4F">
        <w:rPr>
          <w:rFonts w:ascii="Arial" w:eastAsia="Arial" w:hAnsi="Arial" w:cs="Arial"/>
          <w:color w:val="000000" w:themeColor="text1"/>
        </w:rPr>
        <w:t>7.2</w:t>
      </w:r>
      <w:r w:rsidR="549C7D18">
        <w:tab/>
      </w:r>
      <w:r w:rsidRPr="689F9C4F">
        <w:rPr>
          <w:rFonts w:ascii="Arial" w:eastAsia="Arial" w:hAnsi="Arial" w:cs="Arial"/>
          <w:color w:val="000000" w:themeColor="text1"/>
        </w:rPr>
        <w:t>The Secretariat also provided a</w:t>
      </w:r>
      <w:r w:rsidR="005D77B2">
        <w:rPr>
          <w:rFonts w:ascii="Arial" w:eastAsia="Arial" w:hAnsi="Arial" w:cs="Arial"/>
          <w:color w:val="000000" w:themeColor="text1"/>
        </w:rPr>
        <w:t xml:space="preserve">n oral </w:t>
      </w:r>
      <w:r w:rsidRPr="689F9C4F">
        <w:rPr>
          <w:rFonts w:ascii="Arial" w:eastAsia="Arial" w:hAnsi="Arial" w:cs="Arial"/>
          <w:color w:val="000000" w:themeColor="text1"/>
        </w:rPr>
        <w:t xml:space="preserve">update for this item. </w:t>
      </w:r>
    </w:p>
    <w:p w14:paraId="22424461" w14:textId="1DD66213" w:rsidR="0F330E86" w:rsidRPr="00E76A67" w:rsidRDefault="0F330E86" w:rsidP="001023B4">
      <w:pPr>
        <w:pStyle w:val="ListParagraph"/>
        <w:widowControl w:val="0"/>
        <w:numPr>
          <w:ilvl w:val="0"/>
          <w:numId w:val="1"/>
        </w:numPr>
        <w:spacing w:before="120" w:after="0" w:line="276" w:lineRule="auto"/>
        <w:ind w:left="1418" w:hanging="425"/>
        <w:rPr>
          <w:rFonts w:ascii="Arial" w:eastAsia="Arial" w:hAnsi="Arial" w:cs="Arial"/>
          <w:color w:val="000000" w:themeColor="text1"/>
        </w:rPr>
      </w:pPr>
      <w:r w:rsidRPr="00E76A67">
        <w:rPr>
          <w:rFonts w:ascii="Arial" w:eastAsia="Arial" w:hAnsi="Arial" w:cs="Arial"/>
          <w:color w:val="000000" w:themeColor="text1"/>
        </w:rPr>
        <w:t xml:space="preserve">The consultation on human reproductive research recently closed </w:t>
      </w:r>
      <w:r w:rsidR="00CA0F6E" w:rsidRPr="00E76A67">
        <w:rPr>
          <w:rFonts w:ascii="Arial" w:eastAsia="Arial" w:hAnsi="Arial" w:cs="Arial"/>
          <w:color w:val="000000" w:themeColor="text1"/>
        </w:rPr>
        <w:t>and is on today’s agenda</w:t>
      </w:r>
      <w:r w:rsidRPr="00E76A67">
        <w:rPr>
          <w:rFonts w:ascii="Arial" w:eastAsia="Arial" w:hAnsi="Arial" w:cs="Arial"/>
          <w:color w:val="000000" w:themeColor="text1"/>
        </w:rPr>
        <w:t>.</w:t>
      </w:r>
      <w:r w:rsidR="00E76A67">
        <w:rPr>
          <w:rFonts w:ascii="Arial" w:eastAsia="Arial" w:hAnsi="Arial" w:cs="Arial"/>
          <w:color w:val="000000" w:themeColor="text1"/>
        </w:rPr>
        <w:t xml:space="preserve"> </w:t>
      </w:r>
      <w:r w:rsidRPr="00E76A67">
        <w:rPr>
          <w:rFonts w:ascii="Arial" w:eastAsia="Arial" w:hAnsi="Arial" w:cs="Arial"/>
          <w:color w:val="000000" w:themeColor="text1"/>
        </w:rPr>
        <w:t xml:space="preserve">Stakeholder engagement and expansion </w:t>
      </w:r>
      <w:r w:rsidR="00D35D6E" w:rsidRPr="00E76A67">
        <w:rPr>
          <w:rFonts w:ascii="Arial" w:eastAsia="Arial" w:hAnsi="Arial" w:cs="Arial"/>
          <w:color w:val="000000" w:themeColor="text1"/>
        </w:rPr>
        <w:t xml:space="preserve">of work </w:t>
      </w:r>
      <w:r w:rsidRPr="00E76A67">
        <w:rPr>
          <w:rFonts w:ascii="Arial" w:eastAsia="Arial" w:hAnsi="Arial" w:cs="Arial"/>
          <w:color w:val="000000" w:themeColor="text1"/>
        </w:rPr>
        <w:t>with Māori parties was discussed and will need to be revisited.</w:t>
      </w:r>
    </w:p>
    <w:p w14:paraId="26D9AF97" w14:textId="447D458C" w:rsidR="0F330E86" w:rsidRDefault="0F330E86" w:rsidP="001023B4">
      <w:pPr>
        <w:pStyle w:val="ListParagraph"/>
        <w:widowControl w:val="0"/>
        <w:numPr>
          <w:ilvl w:val="0"/>
          <w:numId w:val="1"/>
        </w:numPr>
        <w:spacing w:before="120" w:after="0" w:line="276" w:lineRule="auto"/>
        <w:ind w:left="1418" w:hanging="425"/>
        <w:rPr>
          <w:rFonts w:ascii="Arial" w:eastAsia="Arial" w:hAnsi="Arial" w:cs="Arial"/>
          <w:color w:val="000000" w:themeColor="text1"/>
        </w:rPr>
      </w:pPr>
      <w:r w:rsidRPr="689F9C4F">
        <w:rPr>
          <w:rFonts w:ascii="Arial" w:eastAsia="Arial" w:hAnsi="Arial" w:cs="Arial"/>
          <w:color w:val="000000" w:themeColor="text1"/>
        </w:rPr>
        <w:t xml:space="preserve">Posthumous reproduction will have </w:t>
      </w:r>
      <w:r w:rsidR="4B647AF7" w:rsidRPr="689F9C4F">
        <w:rPr>
          <w:rFonts w:ascii="Arial" w:eastAsia="Arial" w:hAnsi="Arial" w:cs="Arial"/>
          <w:color w:val="000000" w:themeColor="text1"/>
        </w:rPr>
        <w:t>parallel</w:t>
      </w:r>
      <w:r w:rsidRPr="689F9C4F">
        <w:rPr>
          <w:rFonts w:ascii="Arial" w:eastAsia="Arial" w:hAnsi="Arial" w:cs="Arial"/>
          <w:color w:val="000000" w:themeColor="text1"/>
        </w:rPr>
        <w:t xml:space="preserve"> advice provided by the Ministry of Health (MOH)</w:t>
      </w:r>
      <w:r w:rsidR="00E76A67">
        <w:rPr>
          <w:rFonts w:ascii="Arial" w:eastAsia="Arial" w:hAnsi="Arial" w:cs="Arial"/>
          <w:color w:val="000000" w:themeColor="text1"/>
        </w:rPr>
        <w:t>.</w:t>
      </w:r>
    </w:p>
    <w:p w14:paraId="6000C8C4" w14:textId="11857EB5" w:rsidR="0F330E86" w:rsidRDefault="00FB79DE" w:rsidP="001023B4">
      <w:pPr>
        <w:pStyle w:val="ListParagraph"/>
        <w:widowControl w:val="0"/>
        <w:numPr>
          <w:ilvl w:val="0"/>
          <w:numId w:val="1"/>
        </w:numPr>
        <w:spacing w:before="120" w:after="0" w:line="276" w:lineRule="auto"/>
        <w:ind w:left="1418" w:hanging="425"/>
        <w:rPr>
          <w:rFonts w:ascii="Arial" w:eastAsia="Arial" w:hAnsi="Arial" w:cs="Arial"/>
          <w:color w:val="000000" w:themeColor="text1"/>
        </w:rPr>
      </w:pPr>
      <w:r w:rsidRPr="689F9C4F">
        <w:rPr>
          <w:rFonts w:ascii="Arial" w:eastAsia="Arial" w:hAnsi="Arial" w:cs="Arial"/>
          <w:color w:val="000000" w:themeColor="text1"/>
        </w:rPr>
        <w:t>For t</w:t>
      </w:r>
      <w:r w:rsidR="00D35D6E" w:rsidRPr="689F9C4F">
        <w:rPr>
          <w:rFonts w:ascii="Arial" w:eastAsia="Arial" w:hAnsi="Arial" w:cs="Arial"/>
          <w:color w:val="000000" w:themeColor="text1"/>
        </w:rPr>
        <w:t>he guidelines for d</w:t>
      </w:r>
      <w:r w:rsidR="0F330E86" w:rsidRPr="689F9C4F">
        <w:rPr>
          <w:rFonts w:ascii="Arial" w:eastAsia="Arial" w:hAnsi="Arial" w:cs="Arial"/>
          <w:color w:val="000000" w:themeColor="text1"/>
        </w:rPr>
        <w:t xml:space="preserve">onation </w:t>
      </w:r>
      <w:r w:rsidR="00D35D6E" w:rsidRPr="689F9C4F">
        <w:rPr>
          <w:rFonts w:ascii="Arial" w:eastAsia="Arial" w:hAnsi="Arial" w:cs="Arial"/>
          <w:color w:val="000000" w:themeColor="text1"/>
        </w:rPr>
        <w:t xml:space="preserve">and </w:t>
      </w:r>
      <w:r w:rsidR="0F330E86" w:rsidRPr="689F9C4F">
        <w:rPr>
          <w:rFonts w:ascii="Arial" w:eastAsia="Arial" w:hAnsi="Arial" w:cs="Arial"/>
          <w:color w:val="000000" w:themeColor="text1"/>
        </w:rPr>
        <w:t xml:space="preserve">surrogacy </w:t>
      </w:r>
      <w:r w:rsidR="00D35D6E" w:rsidRPr="689F9C4F">
        <w:rPr>
          <w:rFonts w:ascii="Arial" w:eastAsia="Arial" w:hAnsi="Arial" w:cs="Arial"/>
          <w:color w:val="000000" w:themeColor="text1"/>
        </w:rPr>
        <w:t xml:space="preserve">and </w:t>
      </w:r>
      <w:r w:rsidR="00FA2238" w:rsidRPr="689F9C4F">
        <w:rPr>
          <w:rFonts w:ascii="Arial" w:eastAsia="Arial" w:hAnsi="Arial" w:cs="Arial"/>
          <w:color w:val="000000" w:themeColor="text1"/>
        </w:rPr>
        <w:t xml:space="preserve">related </w:t>
      </w:r>
      <w:r w:rsidR="0F330E86" w:rsidRPr="689F9C4F">
        <w:rPr>
          <w:rFonts w:ascii="Arial" w:eastAsia="Arial" w:hAnsi="Arial" w:cs="Arial"/>
          <w:color w:val="000000" w:themeColor="text1"/>
        </w:rPr>
        <w:t>advice</w:t>
      </w:r>
      <w:r w:rsidR="00D80D3B" w:rsidRPr="689F9C4F">
        <w:rPr>
          <w:rFonts w:ascii="Arial" w:eastAsia="Arial" w:hAnsi="Arial" w:cs="Arial"/>
          <w:color w:val="000000" w:themeColor="text1"/>
        </w:rPr>
        <w:t>,</w:t>
      </w:r>
      <w:r w:rsidR="0F330E86" w:rsidRPr="689F9C4F">
        <w:rPr>
          <w:rFonts w:ascii="Arial" w:eastAsia="Arial" w:hAnsi="Arial" w:cs="Arial"/>
          <w:color w:val="000000" w:themeColor="text1"/>
        </w:rPr>
        <w:t xml:space="preserve"> the M</w:t>
      </w:r>
      <w:r w:rsidR="00E76A67">
        <w:rPr>
          <w:rFonts w:ascii="Arial" w:eastAsia="Arial" w:hAnsi="Arial" w:cs="Arial"/>
          <w:color w:val="000000" w:themeColor="text1"/>
        </w:rPr>
        <w:t>o</w:t>
      </w:r>
      <w:r w:rsidR="0F330E86" w:rsidRPr="689F9C4F">
        <w:rPr>
          <w:rFonts w:ascii="Arial" w:eastAsia="Arial" w:hAnsi="Arial" w:cs="Arial"/>
          <w:color w:val="000000" w:themeColor="text1"/>
        </w:rPr>
        <w:t xml:space="preserve">H is writing </w:t>
      </w:r>
      <w:r w:rsidR="3643ADF3" w:rsidRPr="689F9C4F">
        <w:rPr>
          <w:rFonts w:ascii="Arial" w:eastAsia="Arial" w:hAnsi="Arial" w:cs="Arial"/>
          <w:color w:val="000000" w:themeColor="text1"/>
        </w:rPr>
        <w:t>parallel</w:t>
      </w:r>
      <w:r w:rsidR="0F330E86" w:rsidRPr="689F9C4F">
        <w:rPr>
          <w:rFonts w:ascii="Arial" w:eastAsia="Arial" w:hAnsi="Arial" w:cs="Arial"/>
          <w:color w:val="000000" w:themeColor="text1"/>
        </w:rPr>
        <w:t xml:space="preserve"> advice. The </w:t>
      </w:r>
      <w:r w:rsidR="4E2B9537" w:rsidRPr="689F9C4F">
        <w:rPr>
          <w:rFonts w:ascii="Arial" w:eastAsia="Arial" w:hAnsi="Arial" w:cs="Arial"/>
          <w:color w:val="000000" w:themeColor="text1"/>
        </w:rPr>
        <w:t>Minister's</w:t>
      </w:r>
      <w:r w:rsidR="0F330E86" w:rsidRPr="689F9C4F">
        <w:rPr>
          <w:rFonts w:ascii="Arial" w:eastAsia="Arial" w:hAnsi="Arial" w:cs="Arial"/>
          <w:color w:val="000000" w:themeColor="text1"/>
        </w:rPr>
        <w:t xml:space="preserve"> office has asked for further information.</w:t>
      </w:r>
    </w:p>
    <w:p w14:paraId="649928C7" w14:textId="360B2335" w:rsidR="64249AEA" w:rsidRDefault="6F6272ED" w:rsidP="001023B4">
      <w:pPr>
        <w:pStyle w:val="ListParagraph"/>
        <w:widowControl w:val="0"/>
        <w:numPr>
          <w:ilvl w:val="0"/>
          <w:numId w:val="1"/>
        </w:numPr>
        <w:spacing w:before="120" w:after="0" w:line="276" w:lineRule="auto"/>
        <w:ind w:left="1418" w:hanging="425"/>
        <w:rPr>
          <w:rFonts w:ascii="Arial" w:eastAsia="Arial" w:hAnsi="Arial" w:cs="Arial"/>
          <w:color w:val="000000" w:themeColor="text1"/>
        </w:rPr>
      </w:pPr>
      <w:r w:rsidRPr="5776843A">
        <w:rPr>
          <w:rFonts w:ascii="Arial" w:eastAsia="Arial" w:hAnsi="Arial" w:cs="Arial"/>
          <w:color w:val="000000" w:themeColor="text1"/>
        </w:rPr>
        <w:t xml:space="preserve">The </w:t>
      </w:r>
      <w:r w:rsidR="003A40BB">
        <w:rPr>
          <w:rFonts w:ascii="Arial" w:eastAsia="Arial" w:hAnsi="Arial" w:cs="Arial"/>
          <w:color w:val="000000" w:themeColor="text1"/>
        </w:rPr>
        <w:t xml:space="preserve">cover </w:t>
      </w:r>
      <w:r w:rsidRPr="5776843A">
        <w:rPr>
          <w:rFonts w:ascii="Arial" w:eastAsia="Arial" w:hAnsi="Arial" w:cs="Arial"/>
          <w:color w:val="000000" w:themeColor="text1"/>
        </w:rPr>
        <w:t xml:space="preserve">memo </w:t>
      </w:r>
      <w:r w:rsidR="003A40BB">
        <w:rPr>
          <w:rFonts w:ascii="Arial" w:eastAsia="Arial" w:hAnsi="Arial" w:cs="Arial"/>
          <w:color w:val="000000" w:themeColor="text1"/>
        </w:rPr>
        <w:t xml:space="preserve">from the MoH </w:t>
      </w:r>
      <w:r w:rsidRPr="5776843A">
        <w:rPr>
          <w:rFonts w:ascii="Arial" w:eastAsia="Arial" w:hAnsi="Arial" w:cs="Arial"/>
          <w:color w:val="000000" w:themeColor="text1"/>
        </w:rPr>
        <w:t>is being written for the extended storage guidelines</w:t>
      </w:r>
      <w:r w:rsidR="003A40BB">
        <w:rPr>
          <w:rFonts w:ascii="Arial" w:eastAsia="Arial" w:hAnsi="Arial" w:cs="Arial"/>
          <w:color w:val="000000" w:themeColor="text1"/>
        </w:rPr>
        <w:t>.</w:t>
      </w:r>
    </w:p>
    <w:p w14:paraId="7BBB3198" w14:textId="64527474" w:rsidR="64249AEA" w:rsidRPr="00B56A59" w:rsidRDefault="60DF030E" w:rsidP="001023B4">
      <w:pPr>
        <w:pStyle w:val="ListParagraph"/>
        <w:widowControl w:val="0"/>
        <w:numPr>
          <w:ilvl w:val="0"/>
          <w:numId w:val="1"/>
        </w:numPr>
        <w:spacing w:before="120" w:after="0" w:line="276" w:lineRule="auto"/>
        <w:ind w:left="1418" w:hanging="425"/>
        <w:rPr>
          <w:rFonts w:ascii="Arial" w:eastAsia="Arial" w:hAnsi="Arial" w:cs="Arial"/>
          <w:color w:val="000000" w:themeColor="text1"/>
        </w:rPr>
      </w:pPr>
      <w:r w:rsidRPr="780BAC7C">
        <w:rPr>
          <w:rFonts w:ascii="Arial" w:eastAsia="Arial" w:hAnsi="Arial" w:cs="Arial"/>
          <w:color w:val="000000" w:themeColor="text1"/>
        </w:rPr>
        <w:t xml:space="preserve">For </w:t>
      </w:r>
      <w:r w:rsidR="2F4ED6DE" w:rsidRPr="780BAC7C">
        <w:rPr>
          <w:rFonts w:ascii="Arial" w:eastAsia="Arial" w:hAnsi="Arial" w:cs="Arial"/>
          <w:color w:val="000000" w:themeColor="text1"/>
        </w:rPr>
        <w:t xml:space="preserve">ACART’s advice about </w:t>
      </w:r>
      <w:r w:rsidR="67B044F5" w:rsidRPr="780BAC7C">
        <w:rPr>
          <w:rFonts w:ascii="Arial" w:eastAsia="Arial" w:hAnsi="Arial" w:cs="Arial"/>
          <w:color w:val="000000" w:themeColor="text1"/>
        </w:rPr>
        <w:t>t</w:t>
      </w:r>
      <w:r w:rsidR="14A452A1" w:rsidRPr="780BAC7C">
        <w:rPr>
          <w:rFonts w:ascii="Arial" w:eastAsia="Arial" w:hAnsi="Arial" w:cs="Arial"/>
          <w:color w:val="000000" w:themeColor="text1"/>
        </w:rPr>
        <w:t>esticular tissue</w:t>
      </w:r>
      <w:r w:rsidR="67B044F5" w:rsidRPr="780BAC7C">
        <w:rPr>
          <w:rFonts w:ascii="Arial" w:eastAsia="Arial" w:hAnsi="Arial" w:cs="Arial"/>
          <w:color w:val="000000" w:themeColor="text1"/>
        </w:rPr>
        <w:t xml:space="preserve">, the </w:t>
      </w:r>
      <w:r w:rsidR="14A452A1" w:rsidRPr="780BAC7C">
        <w:rPr>
          <w:rFonts w:ascii="Arial" w:eastAsia="Arial" w:hAnsi="Arial" w:cs="Arial"/>
          <w:color w:val="000000" w:themeColor="text1"/>
        </w:rPr>
        <w:t>M</w:t>
      </w:r>
      <w:r w:rsidR="003A40BB">
        <w:rPr>
          <w:rFonts w:ascii="Arial" w:eastAsia="Arial" w:hAnsi="Arial" w:cs="Arial"/>
          <w:color w:val="000000" w:themeColor="text1"/>
        </w:rPr>
        <w:t>o</w:t>
      </w:r>
      <w:r w:rsidR="14A452A1" w:rsidRPr="780BAC7C">
        <w:rPr>
          <w:rFonts w:ascii="Arial" w:eastAsia="Arial" w:hAnsi="Arial" w:cs="Arial"/>
          <w:color w:val="000000" w:themeColor="text1"/>
        </w:rPr>
        <w:t xml:space="preserve">H </w:t>
      </w:r>
      <w:r w:rsidR="67B044F5" w:rsidRPr="780BAC7C">
        <w:rPr>
          <w:rFonts w:ascii="Arial" w:eastAsia="Arial" w:hAnsi="Arial" w:cs="Arial"/>
          <w:color w:val="000000" w:themeColor="text1"/>
        </w:rPr>
        <w:t>is writing</w:t>
      </w:r>
      <w:r w:rsidR="14A452A1" w:rsidRPr="780BAC7C">
        <w:rPr>
          <w:rFonts w:ascii="Arial" w:eastAsia="Arial" w:hAnsi="Arial" w:cs="Arial"/>
          <w:color w:val="000000" w:themeColor="text1"/>
        </w:rPr>
        <w:t xml:space="preserve"> parallel advice</w:t>
      </w:r>
      <w:r w:rsidR="67B044F5" w:rsidRPr="780BAC7C">
        <w:rPr>
          <w:rFonts w:ascii="Arial" w:eastAsia="Arial" w:hAnsi="Arial" w:cs="Arial"/>
          <w:color w:val="000000" w:themeColor="text1"/>
        </w:rPr>
        <w:t>.</w:t>
      </w:r>
    </w:p>
    <w:p w14:paraId="1F2083AD" w14:textId="673A42BF" w:rsidR="00B72106" w:rsidRPr="003A40BB" w:rsidRDefault="00B72106"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71C22FC7">
        <w:rPr>
          <w:rFonts w:ascii="Arial" w:eastAsia="Arial" w:hAnsi="Arial" w:cs="Arial"/>
          <w:b/>
          <w:bCs/>
          <w:color w:val="000000" w:themeColor="text1"/>
        </w:rPr>
        <w:t xml:space="preserve">8. </w:t>
      </w:r>
      <w:r w:rsidR="003A40BB">
        <w:rPr>
          <w:rFonts w:ascii="Arial" w:eastAsia="Arial" w:hAnsi="Arial" w:cs="Arial"/>
          <w:b/>
          <w:bCs/>
          <w:color w:val="000000" w:themeColor="text1"/>
        </w:rPr>
        <w:tab/>
      </w:r>
      <w:r w:rsidRPr="71C22FC7">
        <w:rPr>
          <w:rFonts w:ascii="Arial" w:eastAsia="Arial" w:hAnsi="Arial" w:cs="Arial"/>
          <w:b/>
          <w:bCs/>
          <w:color w:val="000000" w:themeColor="text1"/>
        </w:rPr>
        <w:t>Decide meeting dates</w:t>
      </w:r>
    </w:p>
    <w:p w14:paraId="729C180E" w14:textId="1DDFCE14" w:rsidR="691ACE34" w:rsidRPr="003A40BB" w:rsidRDefault="23CB1124" w:rsidP="002711C0">
      <w:pPr>
        <w:widowControl w:val="0"/>
        <w:spacing w:before="120" w:after="0" w:line="276" w:lineRule="auto"/>
        <w:ind w:left="851" w:hanging="851"/>
        <w:rPr>
          <w:rFonts w:ascii="Arial" w:eastAsia="Arial" w:hAnsi="Arial" w:cs="Arial"/>
          <w:color w:val="000000" w:themeColor="text1"/>
        </w:rPr>
      </w:pPr>
      <w:r w:rsidRPr="31760CCE">
        <w:rPr>
          <w:rFonts w:ascii="Arial" w:eastAsia="Arial" w:hAnsi="Arial" w:cs="Arial"/>
        </w:rPr>
        <w:t>8.1</w:t>
      </w:r>
      <w:r w:rsidR="32E8F488">
        <w:tab/>
      </w:r>
      <w:r w:rsidR="0B65292C" w:rsidRPr="003A40BB">
        <w:rPr>
          <w:rFonts w:ascii="Arial" w:eastAsia="Arial" w:hAnsi="Arial" w:cs="Arial"/>
          <w:color w:val="000000" w:themeColor="text1"/>
        </w:rPr>
        <w:t>The August, October, and December 2023 meeting dates need to be reconsidered due to clashes with ECART</w:t>
      </w:r>
      <w:r w:rsidR="007825D3" w:rsidRPr="003A40BB">
        <w:rPr>
          <w:rFonts w:ascii="Arial" w:eastAsia="Arial" w:hAnsi="Arial" w:cs="Arial"/>
          <w:color w:val="000000" w:themeColor="text1"/>
        </w:rPr>
        <w:t xml:space="preserve"> meetings</w:t>
      </w:r>
      <w:r w:rsidR="0B65292C" w:rsidRPr="003A40BB">
        <w:rPr>
          <w:rFonts w:ascii="Arial" w:eastAsia="Arial" w:hAnsi="Arial" w:cs="Arial"/>
          <w:color w:val="000000" w:themeColor="text1"/>
        </w:rPr>
        <w:t>.</w:t>
      </w:r>
    </w:p>
    <w:p w14:paraId="25C39E74" w14:textId="2A326BAC" w:rsidR="06CEFDB2" w:rsidRPr="003A40BB" w:rsidRDefault="06CEFDB2" w:rsidP="002711C0">
      <w:pPr>
        <w:widowControl w:val="0"/>
        <w:spacing w:before="120" w:after="0" w:line="276" w:lineRule="auto"/>
        <w:ind w:left="851" w:hanging="851"/>
        <w:rPr>
          <w:rFonts w:ascii="Arial" w:eastAsia="Arial" w:hAnsi="Arial" w:cs="Arial"/>
          <w:color w:val="000000" w:themeColor="text1"/>
        </w:rPr>
      </w:pPr>
      <w:r w:rsidRPr="003A40BB">
        <w:rPr>
          <w:rFonts w:ascii="Arial" w:eastAsia="Arial" w:hAnsi="Arial" w:cs="Arial"/>
          <w:color w:val="000000" w:themeColor="text1"/>
        </w:rPr>
        <w:t>8.2</w:t>
      </w:r>
      <w:r w:rsidRPr="003A40BB">
        <w:rPr>
          <w:rFonts w:ascii="Arial" w:eastAsia="Arial" w:hAnsi="Arial" w:cs="Arial"/>
          <w:color w:val="000000" w:themeColor="text1"/>
        </w:rPr>
        <w:tab/>
        <w:t>Members noted the proposed dates and accepted them.</w:t>
      </w:r>
    </w:p>
    <w:p w14:paraId="7AC95135" w14:textId="416C7E54" w:rsidR="00894E08" w:rsidRPr="003A40BB" w:rsidRDefault="78C208E1" w:rsidP="002711C0">
      <w:pPr>
        <w:widowControl w:val="0"/>
        <w:spacing w:before="120" w:after="0" w:line="276" w:lineRule="auto"/>
        <w:ind w:left="851" w:hanging="851"/>
        <w:rPr>
          <w:rFonts w:ascii="Arial" w:eastAsia="Arial" w:hAnsi="Arial" w:cs="Arial"/>
          <w:color w:val="000000" w:themeColor="text1"/>
        </w:rPr>
      </w:pPr>
      <w:r w:rsidRPr="003A40BB">
        <w:rPr>
          <w:rFonts w:ascii="Arial" w:eastAsia="Arial" w:hAnsi="Arial" w:cs="Arial"/>
          <w:color w:val="000000" w:themeColor="text1"/>
        </w:rPr>
        <w:t>8.3</w:t>
      </w:r>
      <w:r w:rsidRPr="003A40BB">
        <w:rPr>
          <w:rFonts w:ascii="Arial" w:eastAsia="Arial" w:hAnsi="Arial" w:cs="Arial"/>
          <w:color w:val="000000" w:themeColor="text1"/>
        </w:rPr>
        <w:tab/>
        <w:t>Members discussed dates for in</w:t>
      </w:r>
      <w:r w:rsidR="006B1095">
        <w:rPr>
          <w:rFonts w:ascii="Arial" w:eastAsia="Arial" w:hAnsi="Arial" w:cs="Arial"/>
          <w:color w:val="000000" w:themeColor="text1"/>
        </w:rPr>
        <w:t>-</w:t>
      </w:r>
      <w:r w:rsidRPr="003A40BB">
        <w:rPr>
          <w:rFonts w:ascii="Arial" w:eastAsia="Arial" w:hAnsi="Arial" w:cs="Arial"/>
          <w:color w:val="000000" w:themeColor="text1"/>
        </w:rPr>
        <w:t>person meetings. It would be valuable to have an in</w:t>
      </w:r>
      <w:r w:rsidR="005A4B92">
        <w:rPr>
          <w:rFonts w:ascii="Arial" w:eastAsia="Arial" w:hAnsi="Arial" w:cs="Arial"/>
          <w:color w:val="000000" w:themeColor="text1"/>
        </w:rPr>
        <w:t>-</w:t>
      </w:r>
      <w:r w:rsidRPr="003A40BB">
        <w:rPr>
          <w:rFonts w:ascii="Arial" w:eastAsia="Arial" w:hAnsi="Arial" w:cs="Arial"/>
          <w:color w:val="000000" w:themeColor="text1"/>
        </w:rPr>
        <w:t>person to welcome new members later in the year</w:t>
      </w:r>
      <w:r w:rsidR="535D6287" w:rsidRPr="003A40BB">
        <w:rPr>
          <w:rFonts w:ascii="Arial" w:eastAsia="Arial" w:hAnsi="Arial" w:cs="Arial"/>
          <w:color w:val="000000" w:themeColor="text1"/>
        </w:rPr>
        <w:t>, likely in August</w:t>
      </w:r>
      <w:r w:rsidRPr="003A40BB">
        <w:rPr>
          <w:rFonts w:ascii="Arial" w:eastAsia="Arial" w:hAnsi="Arial" w:cs="Arial"/>
          <w:color w:val="000000" w:themeColor="text1"/>
        </w:rPr>
        <w:t xml:space="preserve">. Tentative plans </w:t>
      </w:r>
      <w:r w:rsidRPr="003A40BB">
        <w:rPr>
          <w:rFonts w:ascii="Arial" w:eastAsia="Arial" w:hAnsi="Arial" w:cs="Arial"/>
          <w:color w:val="000000" w:themeColor="text1"/>
        </w:rPr>
        <w:tab/>
        <w:t xml:space="preserve">for a joint ECART and ACART meeting </w:t>
      </w:r>
      <w:r w:rsidR="47F088DD" w:rsidRPr="003A40BB">
        <w:rPr>
          <w:rFonts w:ascii="Arial" w:eastAsia="Arial" w:hAnsi="Arial" w:cs="Arial"/>
          <w:color w:val="000000" w:themeColor="text1"/>
        </w:rPr>
        <w:t>were made, this will possibly take place in 2024.</w:t>
      </w:r>
    </w:p>
    <w:p w14:paraId="28A142A7" w14:textId="31C3631F" w:rsidR="78C208E1" w:rsidRDefault="00696738" w:rsidP="002711C0">
      <w:pPr>
        <w:widowControl w:val="0"/>
        <w:spacing w:before="120" w:after="0" w:line="276" w:lineRule="auto"/>
        <w:ind w:left="851" w:hanging="851"/>
        <w:rPr>
          <w:rFonts w:ascii="Arial" w:eastAsia="Arial" w:hAnsi="Arial" w:cs="Arial"/>
        </w:rPr>
      </w:pPr>
      <w:r>
        <w:rPr>
          <w:rFonts w:ascii="Arial" w:eastAsia="Arial" w:hAnsi="Arial" w:cs="Arial"/>
        </w:rPr>
        <w:lastRenderedPageBreak/>
        <w:t>8.4</w:t>
      </w:r>
      <w:r w:rsidR="00F66A12">
        <w:rPr>
          <w:rFonts w:ascii="Arial" w:eastAsia="Arial" w:hAnsi="Arial" w:cs="Arial"/>
        </w:rPr>
        <w:t xml:space="preserve"> </w:t>
      </w:r>
      <w:r>
        <w:tab/>
      </w:r>
      <w:r w:rsidR="00F66A12">
        <w:rPr>
          <w:rFonts w:ascii="Arial" w:eastAsia="Arial" w:hAnsi="Arial" w:cs="Arial"/>
        </w:rPr>
        <w:t xml:space="preserve">Members also discussed potential working group meetings. One working group would address next steps for </w:t>
      </w:r>
      <w:r>
        <w:rPr>
          <w:rFonts w:ascii="Arial" w:eastAsia="Arial" w:hAnsi="Arial" w:cs="Arial"/>
        </w:rPr>
        <w:t xml:space="preserve">the </w:t>
      </w:r>
      <w:r w:rsidR="00F66A12">
        <w:rPr>
          <w:rFonts w:ascii="Arial" w:eastAsia="Arial" w:hAnsi="Arial" w:cs="Arial"/>
        </w:rPr>
        <w:t xml:space="preserve">work </w:t>
      </w:r>
      <w:r w:rsidR="00ED7154">
        <w:rPr>
          <w:rFonts w:ascii="Arial" w:eastAsia="Arial" w:hAnsi="Arial" w:cs="Arial"/>
        </w:rPr>
        <w:t>arising from the amendments to the guidelines for extending storage</w:t>
      </w:r>
      <w:r>
        <w:rPr>
          <w:rFonts w:ascii="Arial" w:eastAsia="Arial" w:hAnsi="Arial" w:cs="Arial"/>
        </w:rPr>
        <w:t>. T</w:t>
      </w:r>
      <w:r w:rsidR="00ED7154">
        <w:rPr>
          <w:rFonts w:ascii="Arial" w:eastAsia="Arial" w:hAnsi="Arial" w:cs="Arial"/>
        </w:rPr>
        <w:t>he other working group</w:t>
      </w:r>
      <w:r>
        <w:rPr>
          <w:rFonts w:ascii="Arial" w:eastAsia="Arial" w:hAnsi="Arial" w:cs="Arial"/>
        </w:rPr>
        <w:t xml:space="preserve">, </w:t>
      </w:r>
      <w:r w:rsidR="005A4B92">
        <w:rPr>
          <w:rFonts w:ascii="Arial" w:eastAsia="Arial" w:hAnsi="Arial" w:cs="Arial"/>
        </w:rPr>
        <w:t xml:space="preserve">possibly </w:t>
      </w:r>
      <w:r>
        <w:rPr>
          <w:rFonts w:ascii="Arial" w:eastAsia="Arial" w:hAnsi="Arial" w:cs="Arial"/>
        </w:rPr>
        <w:t>to be held in person,</w:t>
      </w:r>
      <w:r w:rsidR="00ED7154">
        <w:rPr>
          <w:rFonts w:ascii="Arial" w:eastAsia="Arial" w:hAnsi="Arial" w:cs="Arial"/>
        </w:rPr>
        <w:t xml:space="preserve"> will consider the submissions on </w:t>
      </w:r>
      <w:r w:rsidR="001F18E5">
        <w:rPr>
          <w:rFonts w:ascii="Arial" w:eastAsia="Arial" w:hAnsi="Arial" w:cs="Arial"/>
        </w:rPr>
        <w:t xml:space="preserve">human reproductive research and </w:t>
      </w:r>
      <w:r w:rsidR="009A21A1">
        <w:rPr>
          <w:rFonts w:ascii="Arial" w:eastAsia="Arial" w:hAnsi="Arial" w:cs="Arial"/>
        </w:rPr>
        <w:t>early draft revised guidelines.</w:t>
      </w:r>
    </w:p>
    <w:p w14:paraId="753DB9F9" w14:textId="07E50099" w:rsidR="3971748E" w:rsidRDefault="3971748E" w:rsidP="005A4B92">
      <w:pPr>
        <w:widowControl w:val="0"/>
        <w:spacing w:before="120" w:after="120" w:line="276" w:lineRule="auto"/>
        <w:ind w:firstLine="720"/>
        <w:rPr>
          <w:rFonts w:ascii="Arial" w:eastAsia="Arial" w:hAnsi="Arial" w:cs="Arial"/>
          <w:b/>
          <w:bCs/>
          <w:color w:val="000000" w:themeColor="text1"/>
          <w:highlight w:val="yellow"/>
        </w:rPr>
      </w:pPr>
      <w:r w:rsidRPr="23491CDF">
        <w:rPr>
          <w:rFonts w:ascii="Arial" w:eastAsia="Arial" w:hAnsi="Arial" w:cs="Arial"/>
          <w:b/>
          <w:bCs/>
          <w:color w:val="000000" w:themeColor="text1"/>
          <w:highlight w:val="yellow"/>
        </w:rPr>
        <w:t>Action</w:t>
      </w:r>
    </w:p>
    <w:p w14:paraId="3F8439B9" w14:textId="7066C4EC" w:rsidR="79553F72" w:rsidRDefault="2AEBE20B" w:rsidP="005A4B92">
      <w:pPr>
        <w:pStyle w:val="ListParagraph"/>
        <w:widowControl w:val="0"/>
        <w:numPr>
          <w:ilvl w:val="1"/>
          <w:numId w:val="13"/>
        </w:numPr>
        <w:spacing w:before="120" w:after="120" w:line="276" w:lineRule="auto"/>
        <w:rPr>
          <w:rFonts w:ascii="Arial" w:eastAsia="Arial" w:hAnsi="Arial" w:cs="Arial"/>
          <w:i/>
          <w:iCs/>
          <w:color w:val="000000" w:themeColor="text1"/>
        </w:rPr>
      </w:pPr>
      <w:r w:rsidRPr="39E7EB5B">
        <w:rPr>
          <w:rFonts w:ascii="Arial" w:eastAsia="Arial" w:hAnsi="Arial" w:cs="Arial"/>
          <w:i/>
        </w:rPr>
        <w:t xml:space="preserve">Secretariat to </w:t>
      </w:r>
      <w:r w:rsidR="7AF72906" w:rsidRPr="39E7EB5B">
        <w:rPr>
          <w:rFonts w:ascii="Arial" w:eastAsia="Arial" w:hAnsi="Arial" w:cs="Arial"/>
          <w:i/>
        </w:rPr>
        <w:t>circulate ACART meeting dates</w:t>
      </w:r>
      <w:r w:rsidR="522F01D3" w:rsidRPr="39E7EB5B">
        <w:rPr>
          <w:rFonts w:ascii="Arial" w:eastAsia="Arial" w:hAnsi="Arial" w:cs="Arial"/>
          <w:i/>
          <w:iCs/>
        </w:rPr>
        <w:t xml:space="preserve"> and schedule meetings</w:t>
      </w:r>
      <w:r w:rsidR="002711C0">
        <w:rPr>
          <w:rFonts w:ascii="Arial" w:eastAsia="Arial" w:hAnsi="Arial" w:cs="Arial"/>
          <w:i/>
          <w:iCs/>
        </w:rPr>
        <w:t>.</w:t>
      </w:r>
    </w:p>
    <w:p w14:paraId="00DCF3FB" w14:textId="58D25948" w:rsidR="00B72106" w:rsidRPr="001F6FF5" w:rsidRDefault="00B72106" w:rsidP="00601399">
      <w:pPr>
        <w:keepNext/>
        <w:widowControl w:val="0"/>
        <w:tabs>
          <w:tab w:val="left" w:pos="851"/>
        </w:tabs>
        <w:autoSpaceDE w:val="0"/>
        <w:autoSpaceDN w:val="0"/>
        <w:adjustRightInd w:val="0"/>
        <w:spacing w:before="240" w:after="240" w:line="276" w:lineRule="auto"/>
        <w:ind w:left="709" w:hanging="709"/>
        <w:rPr>
          <w:rFonts w:ascii="Arial" w:eastAsia="Arial" w:hAnsi="Arial" w:cs="Arial"/>
          <w:b/>
          <w:bCs/>
          <w:color w:val="000000" w:themeColor="text1"/>
        </w:rPr>
      </w:pPr>
      <w:r w:rsidRPr="71C22FC7">
        <w:rPr>
          <w:rFonts w:ascii="Arial" w:eastAsia="Arial" w:hAnsi="Arial" w:cs="Arial"/>
          <w:b/>
          <w:bCs/>
          <w:color w:val="000000" w:themeColor="text1"/>
        </w:rPr>
        <w:t>9.</w:t>
      </w:r>
      <w:r w:rsidR="394C0A6B" w:rsidRPr="001F6FF5">
        <w:rPr>
          <w:rFonts w:ascii="Arial" w:eastAsia="Arial" w:hAnsi="Arial" w:cs="Arial"/>
          <w:b/>
          <w:bCs/>
          <w:color w:val="000000" w:themeColor="text1"/>
        </w:rPr>
        <w:tab/>
      </w:r>
      <w:r w:rsidRPr="71C22FC7">
        <w:rPr>
          <w:rFonts w:ascii="Arial" w:eastAsia="Arial" w:hAnsi="Arial" w:cs="Arial"/>
          <w:b/>
          <w:bCs/>
          <w:color w:val="000000" w:themeColor="text1"/>
        </w:rPr>
        <w:t>Plan next 12 months working groups</w:t>
      </w:r>
    </w:p>
    <w:p w14:paraId="416F14CA" w14:textId="46F776DC" w:rsidR="327AE8CD" w:rsidRDefault="5B4F5770" w:rsidP="005A4B92">
      <w:pPr>
        <w:widowControl w:val="0"/>
        <w:spacing w:before="120" w:after="120" w:line="276" w:lineRule="auto"/>
        <w:rPr>
          <w:rFonts w:ascii="Arial" w:eastAsia="Arial" w:hAnsi="Arial" w:cs="Arial"/>
        </w:rPr>
      </w:pPr>
      <w:r w:rsidRPr="3D90967D">
        <w:rPr>
          <w:rFonts w:ascii="Arial" w:eastAsia="Arial" w:hAnsi="Arial" w:cs="Arial"/>
        </w:rPr>
        <w:t>9.1</w:t>
      </w:r>
      <w:r>
        <w:tab/>
      </w:r>
      <w:r w:rsidR="52C6E5EB" w:rsidRPr="3D90967D">
        <w:rPr>
          <w:rFonts w:ascii="Arial" w:eastAsia="Arial" w:hAnsi="Arial" w:cs="Arial"/>
        </w:rPr>
        <w:t xml:space="preserve">Members discussed the next 12-month period and what the Committee expected to </w:t>
      </w:r>
      <w:r>
        <w:tab/>
      </w:r>
      <w:r w:rsidR="52C6E5EB" w:rsidRPr="3D90967D">
        <w:rPr>
          <w:rFonts w:ascii="Arial" w:eastAsia="Arial" w:hAnsi="Arial" w:cs="Arial"/>
        </w:rPr>
        <w:t>focus on.</w:t>
      </w:r>
      <w:r w:rsidR="14366408" w:rsidRPr="3D90967D">
        <w:rPr>
          <w:rFonts w:ascii="Arial" w:eastAsia="Arial" w:hAnsi="Arial" w:cs="Arial"/>
        </w:rPr>
        <w:t xml:space="preserve"> Working groups and in person meetings were discussed.</w:t>
      </w:r>
    </w:p>
    <w:p w14:paraId="1587FA98" w14:textId="37ED54B1" w:rsidR="50BD0022" w:rsidRDefault="6C44E626" w:rsidP="005A4B92">
      <w:pPr>
        <w:widowControl w:val="0"/>
        <w:spacing w:before="120" w:after="120" w:line="276" w:lineRule="auto"/>
        <w:ind w:left="720" w:hanging="720"/>
        <w:rPr>
          <w:rFonts w:ascii="Arial" w:eastAsia="Arial" w:hAnsi="Arial" w:cs="Arial"/>
        </w:rPr>
      </w:pPr>
      <w:r w:rsidRPr="689F9C4F">
        <w:rPr>
          <w:rFonts w:ascii="Arial" w:eastAsia="Arial" w:hAnsi="Arial" w:cs="Arial"/>
        </w:rPr>
        <w:t>9.2</w:t>
      </w:r>
      <w:r w:rsidR="50BD0022">
        <w:tab/>
      </w:r>
      <w:r w:rsidR="70EEF4AC" w:rsidRPr="689F9C4F">
        <w:rPr>
          <w:rFonts w:ascii="Arial" w:eastAsia="Arial" w:hAnsi="Arial" w:cs="Arial"/>
        </w:rPr>
        <w:t>Human reproductive research is a large item on ACARTs work program</w:t>
      </w:r>
      <w:r w:rsidR="4D0B393F" w:rsidRPr="689F9C4F">
        <w:rPr>
          <w:rFonts w:ascii="Arial" w:eastAsia="Arial" w:hAnsi="Arial" w:cs="Arial"/>
        </w:rPr>
        <w:t>me</w:t>
      </w:r>
      <w:r w:rsidR="70EEF4AC" w:rsidRPr="689F9C4F">
        <w:rPr>
          <w:rFonts w:ascii="Arial" w:eastAsia="Arial" w:hAnsi="Arial" w:cs="Arial"/>
        </w:rPr>
        <w:t>. This will require a</w:t>
      </w:r>
      <w:r w:rsidR="3DC793BD" w:rsidRPr="689F9C4F">
        <w:rPr>
          <w:rFonts w:ascii="Arial" w:eastAsia="Arial" w:hAnsi="Arial" w:cs="Arial"/>
        </w:rPr>
        <w:t>n in person</w:t>
      </w:r>
      <w:r w:rsidR="70EEF4AC" w:rsidRPr="689F9C4F">
        <w:rPr>
          <w:rFonts w:ascii="Arial" w:eastAsia="Arial" w:hAnsi="Arial" w:cs="Arial"/>
        </w:rPr>
        <w:t xml:space="preserve"> working group. The </w:t>
      </w:r>
      <w:r w:rsidR="198E1176" w:rsidRPr="689F9C4F">
        <w:rPr>
          <w:rFonts w:ascii="Arial" w:eastAsia="Arial" w:hAnsi="Arial" w:cs="Arial"/>
        </w:rPr>
        <w:t>Secretariat</w:t>
      </w:r>
      <w:r w:rsidR="70EEF4AC" w:rsidRPr="689F9C4F">
        <w:rPr>
          <w:rFonts w:ascii="Arial" w:eastAsia="Arial" w:hAnsi="Arial" w:cs="Arial"/>
        </w:rPr>
        <w:t xml:space="preserve"> noted that a summary of submissions will</w:t>
      </w:r>
      <w:r w:rsidR="3CB60915" w:rsidRPr="689F9C4F">
        <w:rPr>
          <w:rFonts w:ascii="Arial" w:eastAsia="Arial" w:hAnsi="Arial" w:cs="Arial"/>
        </w:rPr>
        <w:t xml:space="preserve"> </w:t>
      </w:r>
      <w:r w:rsidR="70EEF4AC" w:rsidRPr="689F9C4F">
        <w:rPr>
          <w:rFonts w:ascii="Arial" w:eastAsia="Arial" w:hAnsi="Arial" w:cs="Arial"/>
        </w:rPr>
        <w:t xml:space="preserve">be provided in the next full Committee meeting. Members agreed that </w:t>
      </w:r>
      <w:r w:rsidR="1AD64C10" w:rsidRPr="689F9C4F">
        <w:rPr>
          <w:rFonts w:ascii="Arial" w:eastAsia="Arial" w:hAnsi="Arial" w:cs="Arial"/>
        </w:rPr>
        <w:t>the working group could be scheduled for after this</w:t>
      </w:r>
      <w:r w:rsidR="40F81873" w:rsidRPr="689F9C4F">
        <w:rPr>
          <w:rFonts w:ascii="Arial" w:eastAsia="Arial" w:hAnsi="Arial" w:cs="Arial"/>
        </w:rPr>
        <w:t xml:space="preserve"> full meeting</w:t>
      </w:r>
      <w:r w:rsidR="1AD64C10" w:rsidRPr="689F9C4F">
        <w:rPr>
          <w:rFonts w:ascii="Arial" w:eastAsia="Arial" w:hAnsi="Arial" w:cs="Arial"/>
        </w:rPr>
        <w:t xml:space="preserve">, as the group could identify next steps and develop the summary of submissions to be published. </w:t>
      </w:r>
      <w:r w:rsidR="205915EF" w:rsidRPr="689F9C4F">
        <w:rPr>
          <w:rFonts w:ascii="Arial" w:eastAsia="Arial" w:hAnsi="Arial" w:cs="Arial"/>
        </w:rPr>
        <w:t>This working group could investigate if and how applications to do HRR would need to be considered by both ECART and an HDEC</w:t>
      </w:r>
      <w:r w:rsidR="7E061F96" w:rsidRPr="689F9C4F">
        <w:rPr>
          <w:rFonts w:ascii="Arial" w:eastAsia="Arial" w:hAnsi="Arial" w:cs="Arial"/>
        </w:rPr>
        <w:t>.</w:t>
      </w:r>
      <w:r w:rsidR="4CF05F83" w:rsidRPr="689F9C4F">
        <w:rPr>
          <w:rFonts w:ascii="Arial" w:eastAsia="Arial" w:hAnsi="Arial" w:cs="Arial"/>
        </w:rPr>
        <w:t xml:space="preserve"> This work</w:t>
      </w:r>
      <w:r w:rsidR="1F5AEDBB" w:rsidRPr="689F9C4F">
        <w:rPr>
          <w:rFonts w:ascii="Arial" w:eastAsia="Arial" w:hAnsi="Arial" w:cs="Arial"/>
        </w:rPr>
        <w:t>ing</w:t>
      </w:r>
      <w:r w:rsidR="4CF05F83" w:rsidRPr="689F9C4F">
        <w:rPr>
          <w:rFonts w:ascii="Arial" w:eastAsia="Arial" w:hAnsi="Arial" w:cs="Arial"/>
        </w:rPr>
        <w:t xml:space="preserve"> group will </w:t>
      </w:r>
      <w:r w:rsidR="545F29BA" w:rsidRPr="689F9C4F">
        <w:rPr>
          <w:rFonts w:ascii="Arial" w:eastAsia="Arial" w:hAnsi="Arial" w:cs="Arial"/>
        </w:rPr>
        <w:t>investigate</w:t>
      </w:r>
      <w:r w:rsidR="5963CD52" w:rsidRPr="689F9C4F">
        <w:rPr>
          <w:rFonts w:ascii="Arial" w:eastAsia="Arial" w:hAnsi="Arial" w:cs="Arial"/>
        </w:rPr>
        <w:t xml:space="preserve"> other jurisdictions, ACART limitations, and run through straw man scenarios.</w:t>
      </w:r>
    </w:p>
    <w:p w14:paraId="4797403F" w14:textId="500BEA67" w:rsidR="07605EEE" w:rsidRDefault="0BA364A4" w:rsidP="005A4B92">
      <w:pPr>
        <w:widowControl w:val="0"/>
        <w:spacing w:before="120" w:after="120" w:line="276" w:lineRule="auto"/>
        <w:ind w:left="720" w:hanging="720"/>
        <w:rPr>
          <w:rFonts w:ascii="Arial" w:eastAsia="Arial" w:hAnsi="Arial" w:cs="Arial"/>
        </w:rPr>
      </w:pPr>
      <w:r w:rsidRPr="230DECAD">
        <w:rPr>
          <w:rFonts w:ascii="Arial" w:eastAsia="Arial" w:hAnsi="Arial" w:cs="Arial"/>
        </w:rPr>
        <w:t>9.3</w:t>
      </w:r>
      <w:r w:rsidR="07605EEE">
        <w:tab/>
      </w:r>
      <w:r w:rsidRPr="230DECAD">
        <w:rPr>
          <w:rFonts w:ascii="Arial" w:eastAsia="Arial" w:hAnsi="Arial" w:cs="Arial"/>
        </w:rPr>
        <w:t>Members agreed after today’s guest speaker the Committee would have a clearer understand of policy options for extending storage. This item will need a working group.</w:t>
      </w:r>
    </w:p>
    <w:p w14:paraId="6FCAC463" w14:textId="19A28512" w:rsidR="07605EEE" w:rsidRDefault="07605EEE" w:rsidP="005A4B92">
      <w:pPr>
        <w:widowControl w:val="0"/>
        <w:spacing w:before="120" w:after="120" w:line="276" w:lineRule="auto"/>
        <w:ind w:left="720" w:hanging="720"/>
        <w:rPr>
          <w:rFonts w:ascii="Arial" w:eastAsia="Arial" w:hAnsi="Arial" w:cs="Arial"/>
        </w:rPr>
      </w:pPr>
      <w:r w:rsidRPr="6907BAAC">
        <w:rPr>
          <w:rFonts w:ascii="Arial" w:eastAsia="Arial" w:hAnsi="Arial" w:cs="Arial"/>
        </w:rPr>
        <w:t>9.4</w:t>
      </w:r>
      <w:r>
        <w:tab/>
      </w:r>
      <w:r w:rsidR="0036773B" w:rsidRPr="0036773B">
        <w:rPr>
          <w:rFonts w:ascii="Arial" w:eastAsia="Arial" w:hAnsi="Arial" w:cs="Arial"/>
        </w:rPr>
        <w:t>The new project</w:t>
      </w:r>
      <w:r w:rsidR="00B96483">
        <w:rPr>
          <w:rFonts w:ascii="Arial" w:eastAsia="Arial" w:hAnsi="Arial" w:cs="Arial"/>
        </w:rPr>
        <w:t>,</w:t>
      </w:r>
      <w:r w:rsidR="0036773B" w:rsidRPr="0036773B">
        <w:rPr>
          <w:rFonts w:ascii="Arial" w:eastAsia="Arial" w:hAnsi="Arial" w:cs="Arial"/>
        </w:rPr>
        <w:t xml:space="preserve"> on </w:t>
      </w:r>
      <w:r w:rsidR="00725E01">
        <w:rPr>
          <w:rFonts w:ascii="Arial" w:eastAsia="Arial" w:hAnsi="Arial" w:cs="Arial"/>
        </w:rPr>
        <w:t>g</w:t>
      </w:r>
      <w:r w:rsidR="0036773B" w:rsidRPr="0036773B">
        <w:rPr>
          <w:rFonts w:ascii="Arial" w:eastAsia="Arial" w:hAnsi="Arial" w:cs="Arial"/>
        </w:rPr>
        <w:t xml:space="preserve">uidance </w:t>
      </w:r>
      <w:r w:rsidR="00725E01">
        <w:rPr>
          <w:rFonts w:ascii="Arial" w:eastAsia="Arial" w:hAnsi="Arial" w:cs="Arial"/>
        </w:rPr>
        <w:t>for</w:t>
      </w:r>
      <w:r w:rsidR="00725E01" w:rsidRPr="0036773B">
        <w:rPr>
          <w:rFonts w:ascii="Arial" w:eastAsia="Arial" w:hAnsi="Arial" w:cs="Arial"/>
        </w:rPr>
        <w:t xml:space="preserve"> </w:t>
      </w:r>
      <w:r w:rsidR="00725E01">
        <w:rPr>
          <w:rFonts w:ascii="Arial" w:eastAsia="Arial" w:hAnsi="Arial" w:cs="Arial"/>
        </w:rPr>
        <w:t>c</w:t>
      </w:r>
      <w:r w:rsidRPr="6907BAAC">
        <w:rPr>
          <w:rFonts w:ascii="Arial" w:eastAsia="Arial" w:hAnsi="Arial" w:cs="Arial"/>
        </w:rPr>
        <w:t>ulturally appropriate counselling</w:t>
      </w:r>
      <w:r w:rsidR="00725E01">
        <w:rPr>
          <w:rFonts w:ascii="Arial" w:eastAsia="Arial" w:hAnsi="Arial" w:cs="Arial"/>
        </w:rPr>
        <w:t xml:space="preserve"> for cases that are considered by ECART</w:t>
      </w:r>
      <w:r w:rsidR="00B96483">
        <w:rPr>
          <w:rFonts w:ascii="Arial" w:eastAsia="Arial" w:hAnsi="Arial" w:cs="Arial"/>
        </w:rPr>
        <w:t>,</w:t>
      </w:r>
      <w:r w:rsidRPr="6907BAAC">
        <w:rPr>
          <w:rFonts w:ascii="Arial" w:eastAsia="Arial" w:hAnsi="Arial" w:cs="Arial"/>
        </w:rPr>
        <w:t xml:space="preserve"> will require a working group.</w:t>
      </w:r>
    </w:p>
    <w:p w14:paraId="75C4F34D" w14:textId="1C5B1DA6" w:rsidR="6907BAAC" w:rsidRDefault="46E75640" w:rsidP="005A4B92">
      <w:pPr>
        <w:widowControl w:val="0"/>
        <w:spacing w:before="120" w:after="120" w:line="276" w:lineRule="auto"/>
        <w:ind w:left="720" w:hanging="720"/>
        <w:rPr>
          <w:rFonts w:ascii="Arial" w:eastAsia="Arial" w:hAnsi="Arial" w:cs="Arial"/>
          <w:color w:val="000000" w:themeColor="text1"/>
        </w:rPr>
      </w:pPr>
      <w:r w:rsidRPr="689F9C4F">
        <w:rPr>
          <w:rFonts w:ascii="Arial" w:eastAsia="Arial" w:hAnsi="Arial" w:cs="Arial"/>
        </w:rPr>
        <w:t>9.5</w:t>
      </w:r>
      <w:r w:rsidR="57868281">
        <w:tab/>
      </w:r>
      <w:r w:rsidRPr="689F9C4F">
        <w:rPr>
          <w:rFonts w:ascii="Arial" w:eastAsia="Arial" w:hAnsi="Arial" w:cs="Arial"/>
        </w:rPr>
        <w:t xml:space="preserve">The Chair noted that the combined ACART and ECART meeting could be an opportunity for joint training. The member with </w:t>
      </w:r>
      <w:r w:rsidRPr="689F9C4F">
        <w:rPr>
          <w:rFonts w:ascii="Arial" w:eastAsia="Arial" w:hAnsi="Arial" w:cs="Arial"/>
          <w:color w:val="000000" w:themeColor="text1"/>
        </w:rPr>
        <w:t xml:space="preserve">expertise in Māori customary values and practice and the ability to articulate issues from a Māori perspective noted that </w:t>
      </w:r>
      <w:r w:rsidR="09833C4F" w:rsidRPr="689F9C4F">
        <w:rPr>
          <w:rFonts w:ascii="Arial" w:eastAsia="Arial" w:hAnsi="Arial" w:cs="Arial"/>
          <w:color w:val="000000" w:themeColor="text1"/>
        </w:rPr>
        <w:t xml:space="preserve">a te </w:t>
      </w:r>
      <w:proofErr w:type="spellStart"/>
      <w:r w:rsidR="09833C4F" w:rsidRPr="689F9C4F">
        <w:rPr>
          <w:rFonts w:ascii="Arial" w:eastAsia="Arial" w:hAnsi="Arial" w:cs="Arial"/>
          <w:color w:val="000000" w:themeColor="text1"/>
        </w:rPr>
        <w:t>Tiriti</w:t>
      </w:r>
      <w:proofErr w:type="spellEnd"/>
      <w:r w:rsidR="09833C4F" w:rsidRPr="689F9C4F">
        <w:rPr>
          <w:rFonts w:ascii="Arial" w:eastAsia="Arial" w:hAnsi="Arial" w:cs="Arial"/>
          <w:color w:val="000000" w:themeColor="text1"/>
        </w:rPr>
        <w:t xml:space="preserve"> o Waitangi update from the Ministry of Health could also be provided at this meeting.</w:t>
      </w:r>
    </w:p>
    <w:p w14:paraId="17FF00E7" w14:textId="3A874F44" w:rsidR="1F170F2D" w:rsidRDefault="2D801AD3" w:rsidP="005A4B92">
      <w:pPr>
        <w:widowControl w:val="0"/>
        <w:spacing w:before="120" w:after="120" w:line="276" w:lineRule="auto"/>
        <w:ind w:left="720" w:hanging="720"/>
        <w:rPr>
          <w:rFonts w:ascii="Arial" w:eastAsia="Arial" w:hAnsi="Arial" w:cs="Arial"/>
          <w:color w:val="000000" w:themeColor="text1"/>
        </w:rPr>
      </w:pPr>
      <w:r w:rsidRPr="689F9C4F">
        <w:rPr>
          <w:rFonts w:ascii="Arial" w:eastAsia="Arial" w:hAnsi="Arial" w:cs="Arial"/>
          <w:color w:val="000000" w:themeColor="text1"/>
        </w:rPr>
        <w:t>9.6</w:t>
      </w:r>
      <w:r w:rsidR="1F170F2D">
        <w:tab/>
      </w:r>
      <w:r w:rsidRPr="689F9C4F">
        <w:rPr>
          <w:rFonts w:ascii="Arial" w:eastAsia="Arial" w:hAnsi="Arial" w:cs="Arial"/>
          <w:color w:val="000000" w:themeColor="text1"/>
        </w:rPr>
        <w:t xml:space="preserve">The Chair raised the South Pacific Congress for Medical Laboratory Science and Pathology. This would be </w:t>
      </w:r>
      <w:r w:rsidR="1CCCB2AD" w:rsidRPr="689F9C4F">
        <w:rPr>
          <w:rFonts w:ascii="Arial" w:eastAsia="Arial" w:hAnsi="Arial" w:cs="Arial"/>
          <w:color w:val="000000" w:themeColor="text1"/>
        </w:rPr>
        <w:t>worthwhile for an ACART member to attend. The member with expertise in human reproductive research expressed an interest in attending this conference.</w:t>
      </w:r>
    </w:p>
    <w:p w14:paraId="2B798237" w14:textId="215964B2" w:rsidR="2CF31AEB" w:rsidRDefault="2CF31AEB" w:rsidP="005A4B92">
      <w:pPr>
        <w:widowControl w:val="0"/>
        <w:spacing w:before="120" w:after="120" w:line="276" w:lineRule="auto"/>
        <w:ind w:left="851"/>
        <w:rPr>
          <w:rFonts w:ascii="Arial" w:eastAsia="Arial" w:hAnsi="Arial" w:cs="Arial"/>
          <w:b/>
          <w:bCs/>
          <w:color w:val="000000" w:themeColor="text1"/>
          <w:highlight w:val="yellow"/>
        </w:rPr>
      </w:pPr>
      <w:r w:rsidRPr="71C22FC7">
        <w:rPr>
          <w:rFonts w:ascii="Arial" w:eastAsia="Arial" w:hAnsi="Arial" w:cs="Arial"/>
          <w:b/>
          <w:bCs/>
          <w:color w:val="000000" w:themeColor="text1"/>
          <w:highlight w:val="yellow"/>
        </w:rPr>
        <w:t>Action</w:t>
      </w:r>
    </w:p>
    <w:p w14:paraId="0A1157EF" w14:textId="586A860E" w:rsidR="23491CDF" w:rsidRDefault="1FAF93F9" w:rsidP="001023B4">
      <w:pPr>
        <w:pStyle w:val="ListParagraph"/>
        <w:widowControl w:val="0"/>
        <w:numPr>
          <w:ilvl w:val="1"/>
          <w:numId w:val="11"/>
        </w:numPr>
        <w:spacing w:before="120" w:after="120" w:line="276" w:lineRule="auto"/>
        <w:rPr>
          <w:rFonts w:ascii="Arial" w:eastAsia="Arial" w:hAnsi="Arial" w:cs="Arial"/>
          <w:i/>
          <w:iCs/>
          <w:color w:val="000000" w:themeColor="text1"/>
        </w:rPr>
      </w:pPr>
      <w:r w:rsidRPr="780BAC7C">
        <w:rPr>
          <w:rFonts w:ascii="Arial" w:eastAsia="Arial" w:hAnsi="Arial" w:cs="Arial"/>
          <w:i/>
          <w:iCs/>
        </w:rPr>
        <w:t xml:space="preserve">The Chair to send </w:t>
      </w:r>
      <w:r w:rsidR="6B4275CD" w:rsidRPr="780BAC7C">
        <w:rPr>
          <w:rFonts w:ascii="Arial" w:eastAsia="Arial" w:hAnsi="Arial" w:cs="Arial"/>
          <w:i/>
          <w:iCs/>
        </w:rPr>
        <w:t>information</w:t>
      </w:r>
      <w:r w:rsidRPr="780BAC7C">
        <w:rPr>
          <w:rFonts w:ascii="Arial" w:eastAsia="Arial" w:hAnsi="Arial" w:cs="Arial"/>
          <w:i/>
          <w:iCs/>
        </w:rPr>
        <w:t xml:space="preserve"> on the conference to the member with expertise in human reproductive research</w:t>
      </w:r>
      <w:r w:rsidR="0E194066" w:rsidRPr="780BAC7C">
        <w:rPr>
          <w:rFonts w:ascii="Arial" w:eastAsia="Arial" w:hAnsi="Arial" w:cs="Arial"/>
          <w:i/>
          <w:iCs/>
        </w:rPr>
        <w:t>.</w:t>
      </w:r>
    </w:p>
    <w:p w14:paraId="0D87266B" w14:textId="2BB400D9" w:rsidR="32B97C80" w:rsidRDefault="592BDF8C" w:rsidP="006D4BB8">
      <w:pPr>
        <w:pStyle w:val="ListParagraph"/>
        <w:widowControl w:val="0"/>
        <w:numPr>
          <w:ilvl w:val="1"/>
          <w:numId w:val="11"/>
        </w:numPr>
        <w:spacing w:before="120" w:after="120" w:line="276" w:lineRule="auto"/>
        <w:rPr>
          <w:rFonts w:ascii="Arial" w:eastAsia="Arial" w:hAnsi="Arial" w:cs="Arial"/>
          <w:i/>
          <w:iCs/>
        </w:rPr>
      </w:pPr>
      <w:r w:rsidRPr="780BAC7C">
        <w:rPr>
          <w:rFonts w:ascii="Arial" w:eastAsia="Arial" w:hAnsi="Arial" w:cs="Arial"/>
          <w:i/>
          <w:iCs/>
        </w:rPr>
        <w:t xml:space="preserve">The Secretariat to schedule </w:t>
      </w:r>
      <w:r w:rsidR="34C324E7" w:rsidRPr="780BAC7C">
        <w:rPr>
          <w:rFonts w:ascii="Arial" w:eastAsia="Arial" w:hAnsi="Arial" w:cs="Arial"/>
          <w:i/>
          <w:iCs/>
        </w:rPr>
        <w:t>working group meetings.</w:t>
      </w:r>
    </w:p>
    <w:p w14:paraId="39914BEC" w14:textId="73161327" w:rsidR="00BC63FF" w:rsidRPr="001F6FF5" w:rsidRDefault="00B72106"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Pr>
          <w:rFonts w:ascii="Arial" w:eastAsia="Arial" w:hAnsi="Arial" w:cs="Arial"/>
          <w:b/>
          <w:bCs/>
          <w:color w:val="000000" w:themeColor="text1"/>
        </w:rPr>
        <w:t>10</w:t>
      </w:r>
      <w:r w:rsidR="6A34FAE4" w:rsidRPr="1AA3BC4F">
        <w:rPr>
          <w:rFonts w:ascii="Arial" w:eastAsia="Arial" w:hAnsi="Arial" w:cs="Arial"/>
          <w:b/>
          <w:bCs/>
          <w:color w:val="000000" w:themeColor="text1"/>
        </w:rPr>
        <w:t>.</w:t>
      </w:r>
      <w:r w:rsidR="6A34FAE4" w:rsidRPr="001F6FF5">
        <w:rPr>
          <w:rFonts w:ascii="Arial" w:eastAsia="Arial" w:hAnsi="Arial" w:cs="Arial"/>
          <w:b/>
          <w:bCs/>
          <w:color w:val="000000" w:themeColor="text1"/>
        </w:rPr>
        <w:tab/>
      </w:r>
      <w:r w:rsidR="6A34FAE4" w:rsidRPr="1AA3BC4F">
        <w:rPr>
          <w:rFonts w:ascii="Arial" w:eastAsia="Arial" w:hAnsi="Arial" w:cs="Arial"/>
          <w:b/>
          <w:bCs/>
          <w:color w:val="000000" w:themeColor="text1"/>
        </w:rPr>
        <w:t>Report on ECART’s recent meetings</w:t>
      </w:r>
    </w:p>
    <w:p w14:paraId="79C2DABD" w14:textId="277903E8" w:rsidR="0035203E" w:rsidRDefault="696979C8" w:rsidP="001023B4">
      <w:pPr>
        <w:widowControl w:val="0"/>
        <w:autoSpaceDE w:val="0"/>
        <w:autoSpaceDN w:val="0"/>
        <w:adjustRightInd w:val="0"/>
        <w:spacing w:before="120" w:after="0" w:line="276" w:lineRule="auto"/>
        <w:ind w:left="851" w:hanging="851"/>
        <w:rPr>
          <w:rFonts w:ascii="Arial" w:eastAsia="Arial" w:hAnsi="Arial" w:cs="Arial"/>
          <w:color w:val="000000" w:themeColor="text1"/>
        </w:rPr>
      </w:pPr>
      <w:r w:rsidRPr="1F170F2D">
        <w:rPr>
          <w:rFonts w:ascii="Arial" w:eastAsia="Arial" w:hAnsi="Arial" w:cs="Arial"/>
          <w:color w:val="000000" w:themeColor="text1"/>
        </w:rPr>
        <w:t>10</w:t>
      </w:r>
      <w:r w:rsidR="056D6189" w:rsidRPr="1F170F2D">
        <w:rPr>
          <w:rFonts w:ascii="Arial" w:eastAsia="Arial" w:hAnsi="Arial" w:cs="Arial"/>
          <w:color w:val="000000" w:themeColor="text1"/>
        </w:rPr>
        <w:t>.1</w:t>
      </w:r>
      <w:r w:rsidR="00B72106">
        <w:tab/>
      </w:r>
      <w:r w:rsidR="056D6189" w:rsidRPr="1F170F2D">
        <w:rPr>
          <w:rFonts w:ascii="Arial" w:eastAsia="Arial" w:hAnsi="Arial" w:cs="Arial"/>
          <w:color w:val="000000" w:themeColor="text1"/>
        </w:rPr>
        <w:t xml:space="preserve">Members noted the report from ECART’s meeting on </w:t>
      </w:r>
      <w:r w:rsidR="6BCD436D" w:rsidRPr="2AA23DDA">
        <w:rPr>
          <w:rFonts w:ascii="Arial" w:eastAsia="Arial" w:hAnsi="Arial" w:cs="Arial"/>
          <w:color w:val="000000" w:themeColor="text1"/>
        </w:rPr>
        <w:t>24 February 2023.</w:t>
      </w:r>
    </w:p>
    <w:p w14:paraId="0E62E9A2" w14:textId="755E7369" w:rsidR="10A9F791" w:rsidRDefault="10A9F791" w:rsidP="001023B4">
      <w:pPr>
        <w:widowControl w:val="0"/>
        <w:spacing w:before="120" w:after="0" w:line="276" w:lineRule="auto"/>
        <w:ind w:left="851" w:hanging="851"/>
        <w:rPr>
          <w:rFonts w:ascii="Arial" w:eastAsia="Arial" w:hAnsi="Arial" w:cs="Arial"/>
          <w:color w:val="000000" w:themeColor="text1"/>
        </w:rPr>
      </w:pPr>
      <w:r w:rsidRPr="1F170F2D">
        <w:rPr>
          <w:rFonts w:ascii="Arial" w:eastAsia="Arial" w:hAnsi="Arial" w:cs="Arial"/>
          <w:color w:val="000000" w:themeColor="text1"/>
        </w:rPr>
        <w:t>10.</w:t>
      </w:r>
      <w:r w:rsidR="3D21CA70" w:rsidRPr="1F170F2D">
        <w:rPr>
          <w:rFonts w:ascii="Arial" w:eastAsia="Arial" w:hAnsi="Arial" w:cs="Arial"/>
          <w:color w:val="000000" w:themeColor="text1"/>
        </w:rPr>
        <w:t>2</w:t>
      </w:r>
      <w:r>
        <w:tab/>
      </w:r>
      <w:r w:rsidR="4BCB6D2E" w:rsidRPr="1F170F2D">
        <w:rPr>
          <w:rFonts w:ascii="Arial" w:eastAsia="Arial" w:hAnsi="Arial" w:cs="Arial"/>
          <w:color w:val="000000" w:themeColor="text1"/>
        </w:rPr>
        <w:t xml:space="preserve">Members discussed the significance of biological and cultural links for a child's development. </w:t>
      </w:r>
      <w:r w:rsidR="2D334EED" w:rsidRPr="1F170F2D">
        <w:rPr>
          <w:rFonts w:ascii="Arial" w:eastAsia="Arial" w:hAnsi="Arial" w:cs="Arial"/>
          <w:color w:val="000000" w:themeColor="text1"/>
        </w:rPr>
        <w:t xml:space="preserve">The ECART member in attendance </w:t>
      </w:r>
      <w:r w:rsidR="00403F4B">
        <w:rPr>
          <w:rFonts w:ascii="Arial" w:eastAsia="Arial" w:hAnsi="Arial" w:cs="Arial"/>
          <w:color w:val="000000" w:themeColor="text1"/>
        </w:rPr>
        <w:t>(</w:t>
      </w:r>
      <w:r w:rsidR="2D334EED" w:rsidRPr="1F170F2D">
        <w:rPr>
          <w:rFonts w:ascii="Arial" w:eastAsia="Arial" w:hAnsi="Arial" w:cs="Arial"/>
          <w:color w:val="000000" w:themeColor="text1"/>
        </w:rPr>
        <w:t>Jeanne Snelling</w:t>
      </w:r>
      <w:r w:rsidR="00403F4B">
        <w:rPr>
          <w:rFonts w:ascii="Arial" w:eastAsia="Arial" w:hAnsi="Arial" w:cs="Arial"/>
          <w:color w:val="000000" w:themeColor="text1"/>
        </w:rPr>
        <w:t xml:space="preserve">) said </w:t>
      </w:r>
      <w:r w:rsidR="2D334EED" w:rsidRPr="1F170F2D">
        <w:rPr>
          <w:rFonts w:ascii="Arial" w:eastAsia="Arial" w:hAnsi="Arial" w:cs="Arial"/>
          <w:color w:val="000000" w:themeColor="text1"/>
        </w:rPr>
        <w:t xml:space="preserve">that work </w:t>
      </w:r>
      <w:r w:rsidR="2D334EED" w:rsidRPr="1F170F2D">
        <w:rPr>
          <w:rFonts w:ascii="Arial" w:eastAsia="Arial" w:hAnsi="Arial" w:cs="Arial"/>
          <w:color w:val="000000" w:themeColor="text1"/>
        </w:rPr>
        <w:lastRenderedPageBreak/>
        <w:t>on culturally appropriate counselling in fertility clinics would be valuable.</w:t>
      </w:r>
    </w:p>
    <w:p w14:paraId="597D5040" w14:textId="3E3FDCF3" w:rsidR="7FC0D45B" w:rsidRDefault="7FC0D45B" w:rsidP="001023B4">
      <w:pPr>
        <w:widowControl w:val="0"/>
        <w:spacing w:before="120" w:after="0" w:line="276" w:lineRule="auto"/>
        <w:ind w:left="851" w:hanging="851"/>
        <w:rPr>
          <w:rFonts w:ascii="Arial" w:eastAsia="Arial" w:hAnsi="Arial" w:cs="Arial"/>
          <w:color w:val="000000" w:themeColor="text1"/>
        </w:rPr>
      </w:pPr>
      <w:r w:rsidRPr="1F170F2D">
        <w:rPr>
          <w:rFonts w:ascii="Arial" w:eastAsia="Arial" w:hAnsi="Arial" w:cs="Arial"/>
          <w:color w:val="000000" w:themeColor="text1"/>
        </w:rPr>
        <w:t>10.</w:t>
      </w:r>
      <w:r w:rsidR="47CBF981" w:rsidRPr="1F170F2D">
        <w:rPr>
          <w:rFonts w:ascii="Arial" w:eastAsia="Arial" w:hAnsi="Arial" w:cs="Arial"/>
          <w:color w:val="000000" w:themeColor="text1"/>
        </w:rPr>
        <w:t>3</w:t>
      </w:r>
      <w:r>
        <w:tab/>
      </w:r>
      <w:r w:rsidRPr="1F170F2D">
        <w:rPr>
          <w:rFonts w:ascii="Arial" w:eastAsia="Arial" w:hAnsi="Arial" w:cs="Arial"/>
          <w:color w:val="000000" w:themeColor="text1"/>
        </w:rPr>
        <w:t xml:space="preserve">Members discussed </w:t>
      </w:r>
      <w:r w:rsidR="58BCAABD" w:rsidRPr="1F170F2D">
        <w:rPr>
          <w:rFonts w:ascii="Arial" w:eastAsia="Arial" w:hAnsi="Arial" w:cs="Arial"/>
          <w:color w:val="000000" w:themeColor="text1"/>
        </w:rPr>
        <w:t>gamete and embryo storage extensions</w:t>
      </w:r>
      <w:r w:rsidR="4A4E285F" w:rsidRPr="1F170F2D">
        <w:rPr>
          <w:rFonts w:ascii="Arial" w:eastAsia="Arial" w:hAnsi="Arial" w:cs="Arial"/>
          <w:color w:val="000000" w:themeColor="text1"/>
        </w:rPr>
        <w:t xml:space="preserve"> and applicant age</w:t>
      </w:r>
      <w:r w:rsidR="58BCAABD" w:rsidRPr="1F170F2D">
        <w:rPr>
          <w:rFonts w:ascii="Arial" w:eastAsia="Arial" w:hAnsi="Arial" w:cs="Arial"/>
          <w:color w:val="000000" w:themeColor="text1"/>
        </w:rPr>
        <w:t xml:space="preserve">. </w:t>
      </w:r>
      <w:r w:rsidR="008917C3" w:rsidRPr="1F170F2D">
        <w:rPr>
          <w:rFonts w:ascii="Arial" w:eastAsia="Arial" w:hAnsi="Arial" w:cs="Arial"/>
          <w:color w:val="000000" w:themeColor="text1"/>
        </w:rPr>
        <w:t xml:space="preserve">The ECART member in attendance </w:t>
      </w:r>
      <w:r w:rsidR="5F47B693" w:rsidRPr="1F170F2D">
        <w:rPr>
          <w:rFonts w:ascii="Arial" w:eastAsia="Arial" w:hAnsi="Arial" w:cs="Arial"/>
          <w:color w:val="000000" w:themeColor="text1"/>
        </w:rPr>
        <w:t xml:space="preserve">advised ACART that ECART currently </w:t>
      </w:r>
      <w:r w:rsidR="4FAF89F4" w:rsidRPr="1F170F2D">
        <w:rPr>
          <w:rFonts w:ascii="Arial" w:eastAsia="Arial" w:hAnsi="Arial" w:cs="Arial"/>
          <w:color w:val="000000" w:themeColor="text1"/>
        </w:rPr>
        <w:t>do not have an age limit to enforce when considering these applications.</w:t>
      </w:r>
      <w:r w:rsidR="00A1155D" w:rsidRPr="1F170F2D">
        <w:rPr>
          <w:rFonts w:ascii="Arial" w:eastAsia="Arial" w:hAnsi="Arial" w:cs="Arial"/>
          <w:color w:val="000000" w:themeColor="text1"/>
        </w:rPr>
        <w:t xml:space="preserve"> There was discussion about the objective of assisted reproductive technologies, </w:t>
      </w:r>
      <w:r w:rsidR="00C20386">
        <w:rPr>
          <w:rFonts w:ascii="Arial" w:eastAsia="Arial" w:hAnsi="Arial" w:cs="Arial"/>
          <w:color w:val="000000" w:themeColor="text1"/>
        </w:rPr>
        <w:t xml:space="preserve">and </w:t>
      </w:r>
      <w:r w:rsidR="00A1155D" w:rsidRPr="1F170F2D">
        <w:rPr>
          <w:rFonts w:ascii="Arial" w:eastAsia="Arial" w:hAnsi="Arial" w:cs="Arial"/>
          <w:color w:val="000000" w:themeColor="text1"/>
        </w:rPr>
        <w:t xml:space="preserve">whether </w:t>
      </w:r>
      <w:r w:rsidR="00C20386">
        <w:rPr>
          <w:rFonts w:ascii="Arial" w:eastAsia="Arial" w:hAnsi="Arial" w:cs="Arial"/>
          <w:color w:val="000000" w:themeColor="text1"/>
        </w:rPr>
        <w:t>it</w:t>
      </w:r>
      <w:r w:rsidR="00C20386" w:rsidRPr="1F170F2D">
        <w:rPr>
          <w:rFonts w:ascii="Arial" w:eastAsia="Arial" w:hAnsi="Arial" w:cs="Arial"/>
          <w:color w:val="000000" w:themeColor="text1"/>
        </w:rPr>
        <w:t xml:space="preserve"> </w:t>
      </w:r>
      <w:r w:rsidR="00A1155D" w:rsidRPr="1F170F2D">
        <w:rPr>
          <w:rFonts w:ascii="Arial" w:eastAsia="Arial" w:hAnsi="Arial" w:cs="Arial"/>
          <w:color w:val="000000" w:themeColor="text1"/>
        </w:rPr>
        <w:t>is to extend reproductive lifelines past the ‘normal’, or to solve fertility problems.</w:t>
      </w:r>
      <w:r w:rsidR="00AF72BF">
        <w:rPr>
          <w:rFonts w:ascii="Arial" w:eastAsia="Arial" w:hAnsi="Arial" w:cs="Arial"/>
          <w:color w:val="000000" w:themeColor="text1"/>
        </w:rPr>
        <w:t xml:space="preserve"> </w:t>
      </w:r>
    </w:p>
    <w:p w14:paraId="32763296" w14:textId="428B7E00" w:rsidR="00BC63FF" w:rsidRDefault="6F0FFC31"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1F170F2D">
        <w:rPr>
          <w:rFonts w:ascii="Arial" w:eastAsia="Arial" w:hAnsi="Arial" w:cs="Arial"/>
          <w:b/>
          <w:bCs/>
          <w:color w:val="000000" w:themeColor="text1"/>
        </w:rPr>
        <w:t>1</w:t>
      </w:r>
      <w:r w:rsidR="696979C8" w:rsidRPr="1F170F2D">
        <w:rPr>
          <w:rFonts w:ascii="Arial" w:eastAsia="Arial" w:hAnsi="Arial" w:cs="Arial"/>
          <w:b/>
          <w:bCs/>
          <w:color w:val="000000" w:themeColor="text1"/>
        </w:rPr>
        <w:t>1</w:t>
      </w:r>
      <w:r w:rsidRPr="1F170F2D">
        <w:rPr>
          <w:rFonts w:ascii="Arial" w:eastAsia="Arial" w:hAnsi="Arial" w:cs="Arial"/>
          <w:b/>
          <w:bCs/>
          <w:color w:val="000000" w:themeColor="text1"/>
        </w:rPr>
        <w:t xml:space="preserve">. </w:t>
      </w:r>
      <w:r w:rsidR="1F401251" w:rsidRPr="001F6FF5">
        <w:rPr>
          <w:rFonts w:ascii="Arial" w:eastAsia="Arial" w:hAnsi="Arial" w:cs="Arial"/>
          <w:b/>
          <w:bCs/>
          <w:color w:val="000000" w:themeColor="text1"/>
        </w:rPr>
        <w:tab/>
      </w:r>
      <w:r w:rsidRPr="1F170F2D">
        <w:rPr>
          <w:rFonts w:ascii="Arial" w:eastAsia="Arial" w:hAnsi="Arial" w:cs="Arial"/>
          <w:b/>
          <w:bCs/>
          <w:color w:val="000000" w:themeColor="text1"/>
        </w:rPr>
        <w:t>Annual report to the Minister for the 202</w:t>
      </w:r>
      <w:r w:rsidR="696979C8" w:rsidRPr="1F170F2D">
        <w:rPr>
          <w:rFonts w:ascii="Arial" w:eastAsia="Arial" w:hAnsi="Arial" w:cs="Arial"/>
          <w:b/>
          <w:bCs/>
          <w:color w:val="000000" w:themeColor="text1"/>
        </w:rPr>
        <w:t>1</w:t>
      </w:r>
      <w:r w:rsidRPr="1F170F2D">
        <w:rPr>
          <w:rFonts w:ascii="Arial" w:eastAsia="Arial" w:hAnsi="Arial" w:cs="Arial"/>
          <w:b/>
          <w:bCs/>
          <w:color w:val="000000" w:themeColor="text1"/>
        </w:rPr>
        <w:t>/2</w:t>
      </w:r>
      <w:r w:rsidR="696979C8" w:rsidRPr="1F170F2D">
        <w:rPr>
          <w:rFonts w:ascii="Arial" w:eastAsia="Arial" w:hAnsi="Arial" w:cs="Arial"/>
          <w:b/>
          <w:bCs/>
          <w:color w:val="000000" w:themeColor="text1"/>
        </w:rPr>
        <w:t>2</w:t>
      </w:r>
      <w:r w:rsidRPr="1F170F2D">
        <w:rPr>
          <w:rFonts w:ascii="Arial" w:eastAsia="Arial" w:hAnsi="Arial" w:cs="Arial"/>
          <w:b/>
          <w:bCs/>
          <w:color w:val="000000" w:themeColor="text1"/>
        </w:rPr>
        <w:t xml:space="preserve"> financial year</w:t>
      </w:r>
    </w:p>
    <w:p w14:paraId="468043D9" w14:textId="49CD1314" w:rsidR="00BC63FF" w:rsidRPr="00B72106" w:rsidRDefault="6F0FFC31" w:rsidP="00C20386">
      <w:pPr>
        <w:widowControl w:val="0"/>
        <w:spacing w:before="120" w:after="0" w:line="276" w:lineRule="auto"/>
        <w:ind w:left="851" w:hanging="851"/>
        <w:rPr>
          <w:rFonts w:ascii="Arial" w:eastAsia="Arial" w:hAnsi="Arial" w:cs="Arial"/>
          <w:color w:val="000000" w:themeColor="text1"/>
        </w:rPr>
      </w:pPr>
      <w:r w:rsidRPr="1F170F2D">
        <w:rPr>
          <w:rFonts w:ascii="Arial" w:eastAsia="Arial" w:hAnsi="Arial" w:cs="Arial"/>
          <w:color w:val="000000" w:themeColor="text1"/>
        </w:rPr>
        <w:t>1</w:t>
      </w:r>
      <w:r w:rsidR="5ED27D8E" w:rsidRPr="1F170F2D">
        <w:rPr>
          <w:rFonts w:ascii="Arial" w:eastAsia="Arial" w:hAnsi="Arial" w:cs="Arial"/>
          <w:color w:val="000000" w:themeColor="text1"/>
        </w:rPr>
        <w:t>1</w:t>
      </w:r>
      <w:r w:rsidRPr="1F170F2D">
        <w:rPr>
          <w:rFonts w:ascii="Arial" w:eastAsia="Arial" w:hAnsi="Arial" w:cs="Arial"/>
          <w:color w:val="000000" w:themeColor="text1"/>
        </w:rPr>
        <w:t>.1</w:t>
      </w:r>
      <w:r w:rsidR="1F401251">
        <w:tab/>
      </w:r>
      <w:r w:rsidR="67AA6B5D" w:rsidRPr="1F170F2D">
        <w:rPr>
          <w:rFonts w:ascii="Arial" w:eastAsia="Arial" w:hAnsi="Arial" w:cs="Arial"/>
          <w:color w:val="000000" w:themeColor="text1"/>
        </w:rPr>
        <w:t xml:space="preserve">The Secretariat noted this report was not included when the meeting papers were circulated. </w:t>
      </w:r>
      <w:r w:rsidR="0036773B">
        <w:rPr>
          <w:rFonts w:ascii="Arial" w:eastAsia="Arial" w:hAnsi="Arial" w:cs="Arial"/>
          <w:color w:val="000000" w:themeColor="text1"/>
        </w:rPr>
        <w:t xml:space="preserve">In the absence of the report, the </w:t>
      </w:r>
      <w:r w:rsidR="67AA6B5D" w:rsidRPr="1F170F2D">
        <w:rPr>
          <w:rFonts w:ascii="Arial" w:eastAsia="Arial" w:hAnsi="Arial" w:cs="Arial"/>
          <w:color w:val="000000" w:themeColor="text1"/>
        </w:rPr>
        <w:t xml:space="preserve">Members agreed to review this </w:t>
      </w:r>
      <w:r w:rsidR="0036773B">
        <w:rPr>
          <w:rFonts w:ascii="Arial" w:eastAsia="Arial" w:hAnsi="Arial" w:cs="Arial"/>
          <w:color w:val="000000" w:themeColor="text1"/>
        </w:rPr>
        <w:t>item at the next meeting</w:t>
      </w:r>
      <w:r w:rsidR="67AA6B5D" w:rsidRPr="1F170F2D">
        <w:rPr>
          <w:rFonts w:ascii="Arial" w:eastAsia="Arial" w:hAnsi="Arial" w:cs="Arial"/>
          <w:color w:val="000000" w:themeColor="text1"/>
        </w:rPr>
        <w:t>.</w:t>
      </w:r>
    </w:p>
    <w:p w14:paraId="5CC492A2" w14:textId="61C9A22E" w:rsidR="00BC63FF" w:rsidRPr="00B72106" w:rsidRDefault="6F0FFC31" w:rsidP="00C20386">
      <w:pPr>
        <w:widowControl w:val="0"/>
        <w:autoSpaceDE w:val="0"/>
        <w:autoSpaceDN w:val="0"/>
        <w:adjustRightInd w:val="0"/>
        <w:spacing w:before="120" w:after="0" w:line="276" w:lineRule="auto"/>
        <w:ind w:left="851"/>
        <w:rPr>
          <w:rFonts w:ascii="Arial" w:eastAsia="Arial" w:hAnsi="Arial" w:cs="Arial"/>
          <w:b/>
          <w:bCs/>
          <w:color w:val="000000" w:themeColor="text1"/>
          <w:highlight w:val="green"/>
        </w:rPr>
      </w:pPr>
      <w:r w:rsidRPr="1F170F2D">
        <w:rPr>
          <w:rFonts w:ascii="Arial" w:eastAsia="Arial" w:hAnsi="Arial" w:cs="Arial"/>
          <w:b/>
          <w:bCs/>
          <w:color w:val="000000" w:themeColor="text1"/>
          <w:highlight w:val="yellow"/>
        </w:rPr>
        <w:t>Action</w:t>
      </w:r>
      <w:r w:rsidR="1F401251">
        <w:tab/>
      </w:r>
    </w:p>
    <w:p w14:paraId="72BECB8E" w14:textId="14155039" w:rsidR="23491CDF" w:rsidRDefault="475E8C8C" w:rsidP="001023B4">
      <w:pPr>
        <w:pStyle w:val="ListParagraph"/>
        <w:widowControl w:val="0"/>
        <w:numPr>
          <w:ilvl w:val="1"/>
          <w:numId w:val="19"/>
        </w:numPr>
        <w:spacing w:before="120" w:after="0" w:line="276" w:lineRule="auto"/>
        <w:rPr>
          <w:rFonts w:ascii="Arial" w:eastAsia="Arial" w:hAnsi="Arial" w:cs="Arial"/>
          <w:i/>
          <w:iCs/>
          <w:color w:val="000000" w:themeColor="text1"/>
        </w:rPr>
      </w:pPr>
      <w:r w:rsidRPr="1F170F2D">
        <w:rPr>
          <w:rFonts w:ascii="Arial" w:eastAsia="Arial" w:hAnsi="Arial" w:cs="Arial"/>
          <w:i/>
          <w:iCs/>
          <w:color w:val="000000" w:themeColor="text1"/>
        </w:rPr>
        <w:t>Secretariat to</w:t>
      </w:r>
      <w:r w:rsidR="03962440" w:rsidRPr="1F170F2D">
        <w:rPr>
          <w:rFonts w:ascii="Arial" w:eastAsia="Arial" w:hAnsi="Arial" w:cs="Arial"/>
          <w:i/>
          <w:iCs/>
          <w:color w:val="000000" w:themeColor="text1"/>
        </w:rPr>
        <w:t xml:space="preserve"> </w:t>
      </w:r>
      <w:r w:rsidR="6401D15E" w:rsidRPr="1F170F2D">
        <w:rPr>
          <w:rFonts w:ascii="Arial" w:eastAsia="Arial" w:hAnsi="Arial" w:cs="Arial"/>
          <w:i/>
          <w:iCs/>
          <w:color w:val="000000" w:themeColor="text1"/>
        </w:rPr>
        <w:t xml:space="preserve">circulate </w:t>
      </w:r>
      <w:r w:rsidR="00C20386">
        <w:rPr>
          <w:rFonts w:ascii="Arial" w:eastAsia="Arial" w:hAnsi="Arial" w:cs="Arial"/>
          <w:i/>
          <w:iCs/>
          <w:color w:val="000000" w:themeColor="text1"/>
        </w:rPr>
        <w:t xml:space="preserve">the </w:t>
      </w:r>
      <w:r w:rsidR="6401D15E" w:rsidRPr="1F170F2D">
        <w:rPr>
          <w:rFonts w:ascii="Arial" w:eastAsia="Arial" w:hAnsi="Arial" w:cs="Arial"/>
          <w:i/>
          <w:iCs/>
          <w:color w:val="000000" w:themeColor="text1"/>
        </w:rPr>
        <w:t>ACART Annual Report 2021/22 to members</w:t>
      </w:r>
      <w:r w:rsidR="12033E0D" w:rsidRPr="1F170F2D">
        <w:rPr>
          <w:rFonts w:ascii="Arial" w:eastAsia="Arial" w:hAnsi="Arial" w:cs="Arial"/>
          <w:i/>
          <w:iCs/>
          <w:color w:val="000000" w:themeColor="text1"/>
        </w:rPr>
        <w:t>.</w:t>
      </w:r>
    </w:p>
    <w:p w14:paraId="1E8937AC" w14:textId="135D9B02" w:rsidR="00BC63FF" w:rsidRPr="001F6FF5" w:rsidRDefault="1F401251"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26BA58E7">
        <w:rPr>
          <w:rFonts w:ascii="Arial" w:eastAsia="Arial" w:hAnsi="Arial" w:cs="Arial"/>
          <w:b/>
          <w:bCs/>
          <w:color w:val="000000" w:themeColor="text1"/>
        </w:rPr>
        <w:t>1</w:t>
      </w:r>
      <w:r w:rsidR="00B72106">
        <w:rPr>
          <w:rFonts w:ascii="Arial" w:eastAsia="Arial" w:hAnsi="Arial" w:cs="Arial"/>
          <w:b/>
          <w:bCs/>
          <w:color w:val="000000" w:themeColor="text1"/>
        </w:rPr>
        <w:t>2</w:t>
      </w:r>
      <w:r w:rsidR="6A34FAE4" w:rsidRPr="26BA58E7">
        <w:rPr>
          <w:rFonts w:ascii="Arial" w:eastAsia="Arial" w:hAnsi="Arial" w:cs="Arial"/>
          <w:b/>
          <w:bCs/>
          <w:color w:val="000000" w:themeColor="text1"/>
        </w:rPr>
        <w:t>.</w:t>
      </w:r>
      <w:r w:rsidRPr="001F6FF5">
        <w:rPr>
          <w:rFonts w:ascii="Arial" w:eastAsia="Arial" w:hAnsi="Arial" w:cs="Arial"/>
          <w:b/>
          <w:bCs/>
          <w:color w:val="000000" w:themeColor="text1"/>
        </w:rPr>
        <w:tab/>
      </w:r>
      <w:r w:rsidR="6A34FAE4" w:rsidRPr="26BA58E7">
        <w:rPr>
          <w:rFonts w:ascii="Arial" w:eastAsia="Arial" w:hAnsi="Arial" w:cs="Arial"/>
          <w:b/>
          <w:bCs/>
          <w:color w:val="000000" w:themeColor="text1"/>
        </w:rPr>
        <w:t>Correspondence</w:t>
      </w:r>
      <w:r w:rsidR="5B6B8FD0" w:rsidRPr="26BA58E7">
        <w:rPr>
          <w:rFonts w:ascii="Arial" w:eastAsia="Arial" w:hAnsi="Arial" w:cs="Arial"/>
          <w:b/>
          <w:bCs/>
          <w:color w:val="000000" w:themeColor="text1"/>
        </w:rPr>
        <w:t xml:space="preserve"> </w:t>
      </w:r>
    </w:p>
    <w:p w14:paraId="1E9FF4CF" w14:textId="167BB466" w:rsidR="478F321A" w:rsidRDefault="478F321A" w:rsidP="001023B4">
      <w:pPr>
        <w:widowControl w:val="0"/>
        <w:spacing w:before="120" w:after="120" w:line="276" w:lineRule="auto"/>
        <w:ind w:left="851" w:hanging="851"/>
        <w:rPr>
          <w:rFonts w:ascii="Arial" w:eastAsia="Arial" w:hAnsi="Arial" w:cs="Arial"/>
          <w:color w:val="2E74B5" w:themeColor="accent5" w:themeShade="BF"/>
        </w:rPr>
      </w:pPr>
      <w:r w:rsidRPr="20A09AC0">
        <w:rPr>
          <w:rFonts w:ascii="Arial" w:eastAsia="Arial" w:hAnsi="Arial" w:cs="Arial"/>
          <w:color w:val="000000" w:themeColor="text1"/>
        </w:rPr>
        <w:t>1</w:t>
      </w:r>
      <w:r w:rsidR="696979C8" w:rsidRPr="20A09AC0">
        <w:rPr>
          <w:rFonts w:ascii="Arial" w:eastAsia="Arial" w:hAnsi="Arial" w:cs="Arial"/>
          <w:color w:val="000000" w:themeColor="text1"/>
        </w:rPr>
        <w:t>2</w:t>
      </w:r>
      <w:r w:rsidR="382FF06D" w:rsidRPr="20A09AC0">
        <w:rPr>
          <w:rFonts w:ascii="Arial" w:eastAsia="Arial" w:hAnsi="Arial" w:cs="Arial"/>
          <w:color w:val="000000" w:themeColor="text1"/>
        </w:rPr>
        <w:t>.1</w:t>
      </w:r>
      <w:r>
        <w:tab/>
      </w:r>
      <w:r w:rsidR="4BF2A02C" w:rsidRPr="20A09AC0">
        <w:rPr>
          <w:rFonts w:ascii="Arial" w:eastAsia="Arial" w:hAnsi="Arial" w:cs="Arial"/>
        </w:rPr>
        <w:t xml:space="preserve">The Chair discussed a recent submission received from </w:t>
      </w:r>
      <w:r w:rsidR="480BF8E6" w:rsidRPr="20A09AC0">
        <w:rPr>
          <w:rFonts w:ascii="Arial" w:eastAsia="Arial" w:hAnsi="Arial" w:cs="Arial"/>
        </w:rPr>
        <w:t>Fert</w:t>
      </w:r>
      <w:r w:rsidR="7F434A27" w:rsidRPr="20A09AC0">
        <w:rPr>
          <w:rFonts w:ascii="Arial" w:eastAsia="Arial" w:hAnsi="Arial" w:cs="Arial"/>
        </w:rPr>
        <w:t>ility</w:t>
      </w:r>
      <w:r w:rsidR="480BF8E6" w:rsidRPr="20A09AC0">
        <w:rPr>
          <w:rFonts w:ascii="Arial" w:eastAsia="Arial" w:hAnsi="Arial" w:cs="Arial"/>
        </w:rPr>
        <w:t xml:space="preserve"> N</w:t>
      </w:r>
      <w:r w:rsidR="3E26B7AC" w:rsidRPr="20A09AC0">
        <w:rPr>
          <w:rFonts w:ascii="Arial" w:eastAsia="Arial" w:hAnsi="Arial" w:cs="Arial"/>
        </w:rPr>
        <w:t xml:space="preserve">ew </w:t>
      </w:r>
      <w:r w:rsidR="480BF8E6" w:rsidRPr="20A09AC0">
        <w:rPr>
          <w:rFonts w:ascii="Arial" w:eastAsia="Arial" w:hAnsi="Arial" w:cs="Arial"/>
        </w:rPr>
        <w:t>Z</w:t>
      </w:r>
      <w:r w:rsidR="206D5FCE" w:rsidRPr="20A09AC0">
        <w:rPr>
          <w:rFonts w:ascii="Arial" w:eastAsia="Arial" w:hAnsi="Arial" w:cs="Arial"/>
        </w:rPr>
        <w:t>ealand</w:t>
      </w:r>
      <w:r w:rsidR="6572F199" w:rsidRPr="20A09AC0">
        <w:rPr>
          <w:rFonts w:ascii="Arial" w:eastAsia="Arial" w:hAnsi="Arial" w:cs="Arial"/>
        </w:rPr>
        <w:t xml:space="preserve"> on the Women's Health Strategy.</w:t>
      </w:r>
      <w:r w:rsidR="7F6A4E9B" w:rsidRPr="20A09AC0">
        <w:rPr>
          <w:rFonts w:ascii="Arial" w:eastAsia="Arial" w:hAnsi="Arial" w:cs="Arial"/>
        </w:rPr>
        <w:t xml:space="preserve"> The submission discussed resourcing for assisted reproductive technologies, wellbeing for those living with fertility issues, and </w:t>
      </w:r>
      <w:r w:rsidR="6C5883F0" w:rsidRPr="20A09AC0">
        <w:rPr>
          <w:rFonts w:ascii="Arial" w:eastAsia="Arial" w:hAnsi="Arial" w:cs="Arial"/>
        </w:rPr>
        <w:t>th</w:t>
      </w:r>
      <w:r w:rsidR="4B005706" w:rsidRPr="20A09AC0">
        <w:rPr>
          <w:rFonts w:ascii="Arial" w:eastAsia="Arial" w:hAnsi="Arial" w:cs="Arial"/>
        </w:rPr>
        <w:t xml:space="preserve">at there is </w:t>
      </w:r>
      <w:r w:rsidR="7F6A4E9B" w:rsidRPr="20A09AC0">
        <w:rPr>
          <w:rFonts w:ascii="Arial" w:eastAsia="Arial" w:hAnsi="Arial" w:cs="Arial"/>
        </w:rPr>
        <w:t xml:space="preserve">no </w:t>
      </w:r>
      <w:r w:rsidR="00C26349" w:rsidRPr="20A09AC0">
        <w:rPr>
          <w:rFonts w:ascii="Arial" w:eastAsia="Arial" w:hAnsi="Arial" w:cs="Arial"/>
        </w:rPr>
        <w:t xml:space="preserve">dedicated </w:t>
      </w:r>
      <w:r w:rsidR="7F6A4E9B" w:rsidRPr="20A09AC0">
        <w:rPr>
          <w:rFonts w:ascii="Arial" w:eastAsia="Arial" w:hAnsi="Arial" w:cs="Arial"/>
        </w:rPr>
        <w:t xml:space="preserve">team at </w:t>
      </w:r>
      <w:r w:rsidR="00B06311">
        <w:rPr>
          <w:rFonts w:ascii="Arial" w:eastAsia="Arial" w:hAnsi="Arial" w:cs="Arial"/>
        </w:rPr>
        <w:t xml:space="preserve">the </w:t>
      </w:r>
      <w:r w:rsidR="7F6A4E9B" w:rsidRPr="20A09AC0">
        <w:rPr>
          <w:rFonts w:ascii="Arial" w:eastAsia="Arial" w:hAnsi="Arial" w:cs="Arial"/>
        </w:rPr>
        <w:t>M</w:t>
      </w:r>
      <w:r w:rsidR="00B06311">
        <w:rPr>
          <w:rFonts w:ascii="Arial" w:eastAsia="Arial" w:hAnsi="Arial" w:cs="Arial"/>
        </w:rPr>
        <w:t>o</w:t>
      </w:r>
      <w:r w:rsidR="7F6A4E9B" w:rsidRPr="20A09AC0">
        <w:rPr>
          <w:rFonts w:ascii="Arial" w:eastAsia="Arial" w:hAnsi="Arial" w:cs="Arial"/>
        </w:rPr>
        <w:t>H which deals w</w:t>
      </w:r>
      <w:r w:rsidR="00C26349" w:rsidRPr="20A09AC0">
        <w:rPr>
          <w:rFonts w:ascii="Arial" w:eastAsia="Arial" w:hAnsi="Arial" w:cs="Arial"/>
        </w:rPr>
        <w:t>ith</w:t>
      </w:r>
      <w:r w:rsidR="7F6A4E9B" w:rsidRPr="20A09AC0">
        <w:rPr>
          <w:rFonts w:ascii="Arial" w:eastAsia="Arial" w:hAnsi="Arial" w:cs="Arial"/>
        </w:rPr>
        <w:t xml:space="preserve"> fertility issues</w:t>
      </w:r>
      <w:r w:rsidR="2CFDDF78" w:rsidRPr="20A09AC0">
        <w:rPr>
          <w:rFonts w:ascii="Arial" w:eastAsia="Arial" w:hAnsi="Arial" w:cs="Arial"/>
        </w:rPr>
        <w:t>.</w:t>
      </w:r>
    </w:p>
    <w:p w14:paraId="3792E5C3" w14:textId="69D4699C" w:rsidR="33D53FD7" w:rsidRDefault="33D53FD7" w:rsidP="001023B4">
      <w:pPr>
        <w:widowControl w:val="0"/>
        <w:spacing w:before="120" w:after="120" w:line="276" w:lineRule="auto"/>
        <w:ind w:left="851" w:hanging="851"/>
        <w:rPr>
          <w:rFonts w:ascii="Arial" w:eastAsia="Arial" w:hAnsi="Arial" w:cs="Arial"/>
        </w:rPr>
      </w:pPr>
      <w:r w:rsidRPr="1F170F2D">
        <w:rPr>
          <w:rFonts w:ascii="Arial" w:eastAsia="Arial" w:hAnsi="Arial" w:cs="Arial"/>
        </w:rPr>
        <w:t>12.2</w:t>
      </w:r>
      <w:r>
        <w:tab/>
      </w:r>
      <w:r w:rsidRPr="1F170F2D">
        <w:rPr>
          <w:rFonts w:ascii="Arial" w:eastAsia="Arial" w:hAnsi="Arial" w:cs="Arial"/>
        </w:rPr>
        <w:t>The Chair agreed to send this submission to any interested members.</w:t>
      </w:r>
    </w:p>
    <w:p w14:paraId="6C00872D" w14:textId="2B1297BC" w:rsidR="65BC806D" w:rsidRDefault="65BC806D" w:rsidP="00C20386">
      <w:pPr>
        <w:widowControl w:val="0"/>
        <w:spacing w:before="120" w:after="120" w:line="276" w:lineRule="auto"/>
        <w:ind w:left="131" w:firstLine="720"/>
        <w:rPr>
          <w:rFonts w:ascii="Arial" w:eastAsia="Arial" w:hAnsi="Arial" w:cs="Arial"/>
          <w:color w:val="2E74B5" w:themeColor="accent5" w:themeShade="BF"/>
        </w:rPr>
      </w:pPr>
      <w:r w:rsidRPr="1F170F2D">
        <w:rPr>
          <w:rFonts w:ascii="Arial" w:eastAsia="Arial" w:hAnsi="Arial" w:cs="Arial"/>
          <w:b/>
          <w:bCs/>
          <w:color w:val="000000" w:themeColor="text1"/>
          <w:highlight w:val="yellow"/>
        </w:rPr>
        <w:t>Action</w:t>
      </w:r>
    </w:p>
    <w:p w14:paraId="3FDBF2C6" w14:textId="1AC92983" w:rsidR="65BC806D" w:rsidRPr="00C20386" w:rsidRDefault="33B623CB" w:rsidP="00C20386">
      <w:pPr>
        <w:pStyle w:val="ListParagraph"/>
        <w:widowControl w:val="0"/>
        <w:numPr>
          <w:ilvl w:val="1"/>
          <w:numId w:val="19"/>
        </w:numPr>
        <w:spacing w:before="120" w:after="0" w:line="276" w:lineRule="auto"/>
        <w:rPr>
          <w:rFonts w:ascii="Arial" w:eastAsia="Arial" w:hAnsi="Arial" w:cs="Arial"/>
          <w:i/>
          <w:iCs/>
          <w:color w:val="000000" w:themeColor="text1"/>
        </w:rPr>
      </w:pPr>
      <w:r w:rsidRPr="00C20386">
        <w:rPr>
          <w:rFonts w:ascii="Arial" w:eastAsia="Arial" w:hAnsi="Arial" w:cs="Arial"/>
          <w:i/>
          <w:iCs/>
          <w:color w:val="000000" w:themeColor="text1"/>
        </w:rPr>
        <w:t>The Chair will liaise with interested members.</w:t>
      </w:r>
    </w:p>
    <w:p w14:paraId="65DCAD8D" w14:textId="1148DC48" w:rsidR="00BC63FF" w:rsidRPr="001F6FF5" w:rsidRDefault="056D6189"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1F170F2D">
        <w:rPr>
          <w:rFonts w:ascii="Arial" w:eastAsia="Arial" w:hAnsi="Arial" w:cs="Arial"/>
          <w:b/>
          <w:bCs/>
          <w:color w:val="000000" w:themeColor="text1"/>
        </w:rPr>
        <w:t>1</w:t>
      </w:r>
      <w:r w:rsidR="54D3F62C" w:rsidRPr="1F170F2D">
        <w:rPr>
          <w:rFonts w:ascii="Arial" w:eastAsia="Arial" w:hAnsi="Arial" w:cs="Arial"/>
          <w:b/>
          <w:bCs/>
          <w:color w:val="000000" w:themeColor="text1"/>
        </w:rPr>
        <w:t>3.</w:t>
      </w:r>
      <w:r w:rsidR="5A730D18" w:rsidRPr="001F6FF5">
        <w:rPr>
          <w:rFonts w:ascii="Arial" w:eastAsia="Arial" w:hAnsi="Arial" w:cs="Arial"/>
          <w:b/>
          <w:bCs/>
          <w:color w:val="000000" w:themeColor="text1"/>
        </w:rPr>
        <w:tab/>
      </w:r>
      <w:r w:rsidRPr="1F170F2D">
        <w:rPr>
          <w:rFonts w:ascii="Arial" w:eastAsia="Arial" w:hAnsi="Arial" w:cs="Arial"/>
          <w:b/>
          <w:bCs/>
          <w:color w:val="000000" w:themeColor="text1"/>
        </w:rPr>
        <w:t>Review of the guidelines for extending storage</w:t>
      </w:r>
      <w:r w:rsidR="0418FB86" w:rsidRPr="1F170F2D">
        <w:rPr>
          <w:rFonts w:ascii="Arial" w:eastAsia="Arial" w:hAnsi="Arial" w:cs="Arial"/>
          <w:b/>
          <w:bCs/>
          <w:color w:val="000000" w:themeColor="text1"/>
        </w:rPr>
        <w:t xml:space="preserve"> </w:t>
      </w:r>
    </w:p>
    <w:p w14:paraId="71D0E8CF" w14:textId="461ABE11" w:rsidR="00BC63FF" w:rsidRDefault="6ABFC802"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color w:val="000000" w:themeColor="text1"/>
        </w:rPr>
      </w:pPr>
      <w:r w:rsidRPr="39E7EB5B">
        <w:rPr>
          <w:rFonts w:ascii="Arial" w:eastAsia="Arial" w:hAnsi="Arial" w:cs="Arial"/>
          <w:color w:val="000000" w:themeColor="text1"/>
        </w:rPr>
        <w:t>1</w:t>
      </w:r>
      <w:r w:rsidR="1CF44353" w:rsidRPr="39E7EB5B">
        <w:rPr>
          <w:rFonts w:ascii="Arial" w:eastAsia="Arial" w:hAnsi="Arial" w:cs="Arial"/>
          <w:color w:val="000000" w:themeColor="text1"/>
        </w:rPr>
        <w:t>3.</w:t>
      </w:r>
      <w:r w:rsidR="08663BBF" w:rsidRPr="39E7EB5B">
        <w:rPr>
          <w:rFonts w:ascii="Arial" w:eastAsia="Arial" w:hAnsi="Arial" w:cs="Arial"/>
          <w:color w:val="000000" w:themeColor="text1"/>
        </w:rPr>
        <w:t>1</w:t>
      </w:r>
      <w:r>
        <w:tab/>
      </w:r>
      <w:r w:rsidR="5ED7F8C9" w:rsidRPr="39E7EB5B">
        <w:rPr>
          <w:rFonts w:ascii="Arial" w:eastAsia="Arial" w:hAnsi="Arial" w:cs="Arial"/>
          <w:color w:val="000000" w:themeColor="text1"/>
        </w:rPr>
        <w:t xml:space="preserve">Members </w:t>
      </w:r>
      <w:r w:rsidR="00617634">
        <w:rPr>
          <w:rFonts w:ascii="Arial" w:eastAsia="Arial" w:hAnsi="Arial" w:cs="Arial"/>
          <w:color w:val="000000" w:themeColor="text1"/>
        </w:rPr>
        <w:t xml:space="preserve">had </w:t>
      </w:r>
      <w:r w:rsidR="5ED7F8C9" w:rsidRPr="39E7EB5B">
        <w:rPr>
          <w:rFonts w:ascii="Arial" w:eastAsia="Arial" w:hAnsi="Arial" w:cs="Arial"/>
          <w:color w:val="000000" w:themeColor="text1"/>
        </w:rPr>
        <w:t>noted</w:t>
      </w:r>
      <w:r w:rsidR="00617634">
        <w:rPr>
          <w:rFonts w:ascii="Arial" w:eastAsia="Arial" w:hAnsi="Arial" w:cs="Arial"/>
          <w:color w:val="000000" w:themeColor="text1"/>
        </w:rPr>
        <w:t>,</w:t>
      </w:r>
      <w:r w:rsidR="5ED7F8C9" w:rsidRPr="39E7EB5B">
        <w:rPr>
          <w:rFonts w:ascii="Arial" w:eastAsia="Arial" w:hAnsi="Arial" w:cs="Arial"/>
          <w:color w:val="000000" w:themeColor="text1"/>
        </w:rPr>
        <w:t xml:space="preserve"> in the previous meeting</w:t>
      </w:r>
      <w:r w:rsidR="00617634">
        <w:rPr>
          <w:rFonts w:ascii="Arial" w:eastAsia="Arial" w:hAnsi="Arial" w:cs="Arial"/>
          <w:color w:val="000000" w:themeColor="text1"/>
        </w:rPr>
        <w:t>,</w:t>
      </w:r>
      <w:r w:rsidR="5ED7F8C9" w:rsidRPr="39E7EB5B">
        <w:rPr>
          <w:rFonts w:ascii="Arial" w:eastAsia="Arial" w:hAnsi="Arial" w:cs="Arial"/>
          <w:color w:val="000000" w:themeColor="text1"/>
        </w:rPr>
        <w:t xml:space="preserve"> that the age of both donors and intending parents, and any related storage periods, are relevant to extending storage due to the rights of, and benefits to, individuals to meet their genetic parents and the parents who would raise them. Members discussed whether limitations based on age might therefore be appropriate and justified for the storage of human gametes and embryos.</w:t>
      </w:r>
      <w:r w:rsidR="2A9C9CD6" w:rsidRPr="39E7EB5B">
        <w:rPr>
          <w:rFonts w:ascii="Arial" w:eastAsia="Arial" w:hAnsi="Arial" w:cs="Arial"/>
          <w:color w:val="000000" w:themeColor="text1"/>
        </w:rPr>
        <w:t xml:space="preserve"> </w:t>
      </w:r>
    </w:p>
    <w:p w14:paraId="2284F68D" w14:textId="6182DA47" w:rsidR="00BC63FF" w:rsidRDefault="007C0A83"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color w:val="000000" w:themeColor="text1"/>
        </w:rPr>
      </w:pPr>
      <w:r>
        <w:rPr>
          <w:rFonts w:ascii="Arial" w:eastAsia="Arial" w:hAnsi="Arial" w:cs="Arial"/>
          <w:color w:val="000000" w:themeColor="text1"/>
        </w:rPr>
        <w:t>13.2</w:t>
      </w:r>
      <w:r>
        <w:rPr>
          <w:rFonts w:ascii="Arial" w:eastAsia="Arial" w:hAnsi="Arial" w:cs="Arial"/>
          <w:color w:val="000000" w:themeColor="text1"/>
        </w:rPr>
        <w:tab/>
      </w:r>
      <w:r w:rsidR="2A9C9CD6" w:rsidRPr="39E7EB5B">
        <w:rPr>
          <w:rFonts w:ascii="Arial" w:eastAsia="Arial" w:hAnsi="Arial" w:cs="Arial"/>
          <w:color w:val="000000" w:themeColor="text1"/>
        </w:rPr>
        <w:t xml:space="preserve">The Chief Legal Advisor from the Human Rights Commission spoke to the Committee about the framework for justified discrimination under the New Zealand Bill of Rights Act and Human Rights Act. The most common test for a justified restriction to a service is the Hansen test. The test considers whether a restriction serves a sufficiently important purpose, whether </w:t>
      </w:r>
      <w:r w:rsidR="007D3AD4">
        <w:rPr>
          <w:rFonts w:ascii="Arial" w:eastAsia="Arial" w:hAnsi="Arial" w:cs="Arial"/>
          <w:color w:val="000000" w:themeColor="text1"/>
        </w:rPr>
        <w:t xml:space="preserve">it </w:t>
      </w:r>
      <w:r w:rsidR="2A9C9CD6" w:rsidRPr="39E7EB5B">
        <w:rPr>
          <w:rFonts w:ascii="Arial" w:eastAsia="Arial" w:hAnsi="Arial" w:cs="Arial"/>
          <w:color w:val="000000" w:themeColor="text1"/>
        </w:rPr>
        <w:t xml:space="preserve">is rationally connected with the purpose, and whether </w:t>
      </w:r>
      <w:r w:rsidR="007D3AD4">
        <w:rPr>
          <w:rFonts w:ascii="Arial" w:eastAsia="Arial" w:hAnsi="Arial" w:cs="Arial"/>
          <w:color w:val="000000" w:themeColor="text1"/>
        </w:rPr>
        <w:t xml:space="preserve">it </w:t>
      </w:r>
      <w:r w:rsidR="2A9C9CD6" w:rsidRPr="39E7EB5B">
        <w:rPr>
          <w:rFonts w:ascii="Arial" w:eastAsia="Arial" w:hAnsi="Arial" w:cs="Arial"/>
          <w:color w:val="000000" w:themeColor="text1"/>
        </w:rPr>
        <w:t>is proportional to the objective.</w:t>
      </w:r>
    </w:p>
    <w:p w14:paraId="677D522B" w14:textId="3DAC13D1" w:rsidR="002B2754" w:rsidRDefault="002B2754"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color w:val="000000" w:themeColor="text1"/>
        </w:rPr>
      </w:pPr>
      <w:r>
        <w:rPr>
          <w:rFonts w:ascii="Arial" w:eastAsia="Arial" w:hAnsi="Arial" w:cs="Arial"/>
          <w:color w:val="000000" w:themeColor="text1"/>
        </w:rPr>
        <w:t>13.3</w:t>
      </w:r>
      <w:r>
        <w:tab/>
      </w:r>
      <w:r w:rsidRPr="002B2754">
        <w:rPr>
          <w:rFonts w:ascii="Arial" w:eastAsia="Arial" w:hAnsi="Arial" w:cs="Arial"/>
          <w:color w:val="000000" w:themeColor="text1"/>
        </w:rPr>
        <w:t xml:space="preserve">Members agreed that </w:t>
      </w:r>
      <w:r w:rsidR="00840D83">
        <w:rPr>
          <w:rFonts w:ascii="Arial" w:eastAsia="Arial" w:hAnsi="Arial" w:cs="Arial"/>
          <w:color w:val="000000" w:themeColor="text1"/>
        </w:rPr>
        <w:t xml:space="preserve">limiting storage of </w:t>
      </w:r>
      <w:r w:rsidR="00D34FA5">
        <w:rPr>
          <w:rFonts w:ascii="Arial" w:eastAsia="Arial" w:hAnsi="Arial" w:cs="Arial"/>
          <w:color w:val="000000" w:themeColor="text1"/>
        </w:rPr>
        <w:t>reproductive material</w:t>
      </w:r>
      <w:r w:rsidR="000E3375">
        <w:rPr>
          <w:rFonts w:ascii="Arial" w:eastAsia="Arial" w:hAnsi="Arial" w:cs="Arial"/>
          <w:color w:val="000000" w:themeColor="text1"/>
        </w:rPr>
        <w:t xml:space="preserve"> </w:t>
      </w:r>
      <w:bookmarkStart w:id="0" w:name="_Int_FVxjsoM6"/>
      <w:proofErr w:type="gramStart"/>
      <w:r w:rsidRPr="002B2754">
        <w:rPr>
          <w:rFonts w:ascii="Arial" w:eastAsia="Arial" w:hAnsi="Arial" w:cs="Arial"/>
          <w:color w:val="000000" w:themeColor="text1"/>
        </w:rPr>
        <w:t>on the basis of</w:t>
      </w:r>
      <w:bookmarkEnd w:id="0"/>
      <w:proofErr w:type="gramEnd"/>
      <w:r w:rsidRPr="002B2754">
        <w:rPr>
          <w:rFonts w:ascii="Arial" w:eastAsia="Arial" w:hAnsi="Arial" w:cs="Arial"/>
          <w:color w:val="000000" w:themeColor="text1"/>
        </w:rPr>
        <w:t xml:space="preserve"> age may not be proportional to the objective of protecting the rights of offspring to know their genetic parents. Members noted that there is a distinction between the storage and use of human gametes and embryos, and that individuals may choose to continue storage of material for a range of reasons</w:t>
      </w:r>
      <w:r w:rsidR="00BA2278">
        <w:rPr>
          <w:rFonts w:ascii="Arial" w:eastAsia="Arial" w:hAnsi="Arial" w:cs="Arial"/>
          <w:color w:val="000000" w:themeColor="text1"/>
        </w:rPr>
        <w:t>,</w:t>
      </w:r>
      <w:r w:rsidRPr="002B2754">
        <w:rPr>
          <w:rFonts w:ascii="Arial" w:eastAsia="Arial" w:hAnsi="Arial" w:cs="Arial"/>
          <w:color w:val="000000" w:themeColor="text1"/>
        </w:rPr>
        <w:t xml:space="preserve"> such as to donate them to </w:t>
      </w:r>
      <w:r w:rsidRPr="002B2754">
        <w:rPr>
          <w:rFonts w:ascii="Arial" w:eastAsia="Arial" w:hAnsi="Arial" w:cs="Arial"/>
          <w:color w:val="000000" w:themeColor="text1"/>
        </w:rPr>
        <w:lastRenderedPageBreak/>
        <w:t>research or because they do not want to destroy the</w:t>
      </w:r>
      <w:r w:rsidR="00E404F5">
        <w:rPr>
          <w:rFonts w:ascii="Arial" w:eastAsia="Arial" w:hAnsi="Arial" w:cs="Arial"/>
          <w:color w:val="000000" w:themeColor="text1"/>
        </w:rPr>
        <w:t>m</w:t>
      </w:r>
      <w:r w:rsidRPr="002B2754">
        <w:rPr>
          <w:rFonts w:ascii="Arial" w:eastAsia="Arial" w:hAnsi="Arial" w:cs="Arial"/>
          <w:color w:val="000000" w:themeColor="text1"/>
        </w:rPr>
        <w:t xml:space="preserve">. Members also noted that there are </w:t>
      </w:r>
      <w:r w:rsidR="00DA5B89">
        <w:rPr>
          <w:rFonts w:ascii="Arial" w:eastAsia="Arial" w:hAnsi="Arial" w:cs="Arial"/>
          <w:color w:val="000000" w:themeColor="text1"/>
        </w:rPr>
        <w:t>already</w:t>
      </w:r>
      <w:r w:rsidRPr="002B2754">
        <w:rPr>
          <w:rFonts w:ascii="Arial" w:eastAsia="Arial" w:hAnsi="Arial" w:cs="Arial"/>
          <w:color w:val="000000" w:themeColor="text1"/>
        </w:rPr>
        <w:t xml:space="preserve"> adequate safeguards for using material as individuals need to go through fertility clinics for this.  </w:t>
      </w:r>
    </w:p>
    <w:p w14:paraId="76773F53" w14:textId="743466D4" w:rsidR="002B2754" w:rsidRDefault="00743A93"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color w:val="000000" w:themeColor="text1"/>
        </w:rPr>
      </w:pPr>
      <w:r>
        <w:rPr>
          <w:rFonts w:ascii="Arial" w:eastAsia="Arial" w:hAnsi="Arial" w:cs="Arial"/>
          <w:color w:val="000000" w:themeColor="text1"/>
        </w:rPr>
        <w:t>13.4</w:t>
      </w:r>
      <w:r>
        <w:rPr>
          <w:rFonts w:ascii="Arial" w:eastAsia="Arial" w:hAnsi="Arial" w:cs="Arial"/>
          <w:color w:val="000000" w:themeColor="text1"/>
        </w:rPr>
        <w:tab/>
      </w:r>
      <w:r w:rsidR="00871C95" w:rsidRPr="00871C95">
        <w:rPr>
          <w:rFonts w:ascii="Arial" w:eastAsia="Arial" w:hAnsi="Arial" w:cs="Arial"/>
          <w:color w:val="000000" w:themeColor="text1"/>
        </w:rPr>
        <w:t>Members noted the importance of providing legitimate expectations for individuals</w:t>
      </w:r>
      <w:r w:rsidR="003C6907">
        <w:rPr>
          <w:rFonts w:ascii="Arial" w:eastAsia="Arial" w:hAnsi="Arial" w:cs="Arial"/>
          <w:color w:val="000000" w:themeColor="text1"/>
        </w:rPr>
        <w:t xml:space="preserve"> about the </w:t>
      </w:r>
      <w:r w:rsidR="007C04A9">
        <w:rPr>
          <w:rFonts w:ascii="Arial" w:eastAsia="Arial" w:hAnsi="Arial" w:cs="Arial"/>
          <w:color w:val="000000" w:themeColor="text1"/>
        </w:rPr>
        <w:t xml:space="preserve">likelihood of being able to successfully </w:t>
      </w:r>
      <w:r w:rsidR="003C6907">
        <w:rPr>
          <w:rFonts w:ascii="Arial" w:eastAsia="Arial" w:hAnsi="Arial" w:cs="Arial"/>
          <w:color w:val="000000" w:themeColor="text1"/>
        </w:rPr>
        <w:t>use their material</w:t>
      </w:r>
      <w:r w:rsidR="00871C95" w:rsidRPr="00871C95">
        <w:rPr>
          <w:rFonts w:ascii="Arial" w:eastAsia="Arial" w:hAnsi="Arial" w:cs="Arial"/>
          <w:color w:val="000000" w:themeColor="text1"/>
        </w:rPr>
        <w:t xml:space="preserve"> when an extension of storage is given. Specifically, if storage is approved for individuals of an advanced age, then it should be clearly stated that they would need to discuss </w:t>
      </w:r>
      <w:r w:rsidR="0055594E">
        <w:rPr>
          <w:rFonts w:ascii="Arial" w:eastAsia="Arial" w:hAnsi="Arial" w:cs="Arial"/>
          <w:color w:val="000000" w:themeColor="text1"/>
        </w:rPr>
        <w:t>use of the material</w:t>
      </w:r>
      <w:r w:rsidR="00A23941">
        <w:rPr>
          <w:rFonts w:ascii="Arial" w:eastAsia="Arial" w:hAnsi="Arial" w:cs="Arial"/>
          <w:color w:val="000000" w:themeColor="text1"/>
        </w:rPr>
        <w:t xml:space="preserve"> </w:t>
      </w:r>
      <w:r w:rsidR="00871C95" w:rsidRPr="00871C95">
        <w:rPr>
          <w:rFonts w:ascii="Arial" w:eastAsia="Arial" w:hAnsi="Arial" w:cs="Arial"/>
          <w:color w:val="000000" w:themeColor="text1"/>
        </w:rPr>
        <w:t xml:space="preserve">with their fertility provider. </w:t>
      </w:r>
      <w:r w:rsidR="001F4FC6">
        <w:rPr>
          <w:rFonts w:ascii="Arial" w:eastAsia="Arial" w:hAnsi="Arial" w:cs="Arial"/>
          <w:color w:val="000000" w:themeColor="text1"/>
        </w:rPr>
        <w:t xml:space="preserve">Extending storage decision letters could be altered to </w:t>
      </w:r>
      <w:r w:rsidR="009B2225">
        <w:rPr>
          <w:rFonts w:ascii="Arial" w:eastAsia="Arial" w:hAnsi="Arial" w:cs="Arial"/>
          <w:color w:val="000000" w:themeColor="text1"/>
        </w:rPr>
        <w:t>clarify this</w:t>
      </w:r>
      <w:r w:rsidR="00612051">
        <w:rPr>
          <w:rFonts w:ascii="Arial" w:eastAsia="Arial" w:hAnsi="Arial" w:cs="Arial"/>
          <w:color w:val="000000" w:themeColor="text1"/>
        </w:rPr>
        <w:t xml:space="preserve"> distinction between storage and use</w:t>
      </w:r>
      <w:r w:rsidR="00871C95" w:rsidRPr="00871C95">
        <w:rPr>
          <w:rFonts w:ascii="Arial" w:eastAsia="Arial" w:hAnsi="Arial" w:cs="Arial"/>
          <w:color w:val="000000" w:themeColor="text1"/>
        </w:rPr>
        <w:t>.</w:t>
      </w:r>
      <w:r w:rsidR="001D32DD">
        <w:rPr>
          <w:rFonts w:ascii="Arial" w:eastAsia="Arial" w:hAnsi="Arial" w:cs="Arial"/>
          <w:color w:val="000000" w:themeColor="text1"/>
        </w:rPr>
        <w:t xml:space="preserve"> </w:t>
      </w:r>
    </w:p>
    <w:p w14:paraId="70EF5290" w14:textId="509BB58C" w:rsidR="00BC63FF" w:rsidRDefault="003F7485" w:rsidP="001023B4">
      <w:pPr>
        <w:keepNext/>
        <w:widowControl w:val="0"/>
        <w:tabs>
          <w:tab w:val="left" w:pos="851"/>
        </w:tabs>
        <w:autoSpaceDE w:val="0"/>
        <w:autoSpaceDN w:val="0"/>
        <w:adjustRightInd w:val="0"/>
        <w:spacing w:before="240" w:after="240" w:line="276" w:lineRule="auto"/>
        <w:ind w:left="851" w:hanging="851"/>
        <w:rPr>
          <w:rFonts w:ascii="Arial" w:eastAsia="Arial" w:hAnsi="Arial" w:cs="Arial"/>
          <w:color w:val="000000" w:themeColor="text1"/>
        </w:rPr>
      </w:pPr>
      <w:r>
        <w:rPr>
          <w:rFonts w:ascii="Arial" w:eastAsia="Arial" w:hAnsi="Arial" w:cs="Arial"/>
          <w:color w:val="000000" w:themeColor="text1"/>
        </w:rPr>
        <w:t>13.5</w:t>
      </w:r>
      <w:r>
        <w:tab/>
      </w:r>
      <w:r w:rsidR="00411727" w:rsidRPr="00411727">
        <w:rPr>
          <w:rFonts w:ascii="Arial" w:eastAsia="Arial" w:hAnsi="Arial" w:cs="Arial"/>
          <w:color w:val="000000" w:themeColor="text1"/>
        </w:rPr>
        <w:t xml:space="preserve">The Committee agreed to a working group to discuss </w:t>
      </w:r>
      <w:r w:rsidR="00CF0846">
        <w:rPr>
          <w:rFonts w:ascii="Arial" w:eastAsia="Arial" w:hAnsi="Arial" w:cs="Arial"/>
          <w:color w:val="000000" w:themeColor="text1"/>
        </w:rPr>
        <w:t xml:space="preserve">the extension of </w:t>
      </w:r>
      <w:r w:rsidR="00411727" w:rsidRPr="00411727">
        <w:rPr>
          <w:rFonts w:ascii="Arial" w:eastAsia="Arial" w:hAnsi="Arial" w:cs="Arial"/>
          <w:color w:val="000000" w:themeColor="text1"/>
        </w:rPr>
        <w:t xml:space="preserve">storage </w:t>
      </w:r>
      <w:r w:rsidR="003D528B">
        <w:rPr>
          <w:rFonts w:ascii="Arial" w:eastAsia="Arial" w:hAnsi="Arial" w:cs="Arial"/>
          <w:color w:val="000000" w:themeColor="text1"/>
        </w:rPr>
        <w:t>limits</w:t>
      </w:r>
      <w:r w:rsidR="00411727" w:rsidRPr="00411727">
        <w:rPr>
          <w:rFonts w:ascii="Arial" w:eastAsia="Arial" w:hAnsi="Arial" w:cs="Arial"/>
          <w:color w:val="000000" w:themeColor="text1"/>
        </w:rPr>
        <w:t xml:space="preserve"> for children/young people storing their gametes for fertility preservation</w:t>
      </w:r>
      <w:r w:rsidR="008932B2">
        <w:rPr>
          <w:rFonts w:ascii="Arial" w:eastAsia="Arial" w:hAnsi="Arial" w:cs="Arial"/>
          <w:color w:val="000000" w:themeColor="text1"/>
        </w:rPr>
        <w:t xml:space="preserve">. Also, </w:t>
      </w:r>
      <w:r w:rsidR="00781B17">
        <w:rPr>
          <w:rFonts w:ascii="Arial" w:eastAsia="Arial" w:hAnsi="Arial" w:cs="Arial"/>
          <w:color w:val="000000" w:themeColor="text1"/>
        </w:rPr>
        <w:t xml:space="preserve">to discuss </w:t>
      </w:r>
      <w:r w:rsidR="00411727" w:rsidRPr="00411727">
        <w:rPr>
          <w:rFonts w:ascii="Arial" w:eastAsia="Arial" w:hAnsi="Arial" w:cs="Arial"/>
          <w:color w:val="000000" w:themeColor="text1"/>
        </w:rPr>
        <w:t>discretion around the hard cut-off point at ten years for stored material and the law that does not currently allow ECART to consider late applications. The age of donors and intending parents could also be discussed further</w:t>
      </w:r>
      <w:r w:rsidR="005174EB">
        <w:rPr>
          <w:rFonts w:ascii="Arial" w:eastAsia="Arial" w:hAnsi="Arial" w:cs="Arial"/>
          <w:color w:val="000000" w:themeColor="text1"/>
        </w:rPr>
        <w:t xml:space="preserve"> at the working group</w:t>
      </w:r>
      <w:r w:rsidR="00411727" w:rsidRPr="00411727">
        <w:rPr>
          <w:rFonts w:ascii="Arial" w:eastAsia="Arial" w:hAnsi="Arial" w:cs="Arial"/>
          <w:color w:val="000000" w:themeColor="text1"/>
        </w:rPr>
        <w:t xml:space="preserve">. </w:t>
      </w:r>
    </w:p>
    <w:p w14:paraId="7880050B" w14:textId="10127178" w:rsidR="00BC63FF" w:rsidRDefault="004726BF" w:rsidP="001023B4">
      <w:pPr>
        <w:keepNext/>
        <w:widowControl w:val="0"/>
        <w:tabs>
          <w:tab w:val="left" w:pos="851"/>
        </w:tabs>
        <w:autoSpaceDE w:val="0"/>
        <w:autoSpaceDN w:val="0"/>
        <w:adjustRightInd w:val="0"/>
        <w:spacing w:before="240" w:after="240" w:line="276" w:lineRule="auto"/>
        <w:ind w:left="851" w:hanging="131"/>
        <w:rPr>
          <w:rFonts w:ascii="Arial" w:eastAsia="Arial" w:hAnsi="Arial" w:cs="Arial"/>
          <w:b/>
          <w:color w:val="000000" w:themeColor="text1"/>
          <w:highlight w:val="yellow"/>
        </w:rPr>
      </w:pPr>
      <w:r>
        <w:rPr>
          <w:rFonts w:ascii="Arial" w:eastAsia="Arial" w:hAnsi="Arial" w:cs="Arial"/>
          <w:b/>
          <w:bCs/>
          <w:color w:val="000000" w:themeColor="text1"/>
          <w:highlight w:val="yellow"/>
        </w:rPr>
        <w:tab/>
      </w:r>
      <w:r w:rsidR="056D6189" w:rsidRPr="1F170F2D">
        <w:rPr>
          <w:rFonts w:ascii="Arial" w:eastAsia="Arial" w:hAnsi="Arial" w:cs="Arial"/>
          <w:b/>
          <w:bCs/>
          <w:color w:val="000000" w:themeColor="text1"/>
          <w:highlight w:val="yellow"/>
        </w:rPr>
        <w:t>Action</w:t>
      </w:r>
    </w:p>
    <w:p w14:paraId="5AA7660E" w14:textId="62F1D73A" w:rsidR="003F7485" w:rsidRPr="003F7485" w:rsidRDefault="4AD41CBC" w:rsidP="001023B4">
      <w:pPr>
        <w:pStyle w:val="ListParagraph"/>
        <w:widowControl w:val="0"/>
        <w:numPr>
          <w:ilvl w:val="1"/>
          <w:numId w:val="19"/>
        </w:numPr>
        <w:spacing w:before="120" w:after="0" w:line="276" w:lineRule="auto"/>
        <w:rPr>
          <w:rFonts w:ascii="Arial" w:eastAsia="Arial" w:hAnsi="Arial" w:cs="Arial"/>
          <w:i/>
          <w:iCs/>
          <w:color w:val="000000" w:themeColor="text1"/>
        </w:rPr>
      </w:pPr>
      <w:r w:rsidRPr="32B97C80">
        <w:rPr>
          <w:rFonts w:ascii="Arial" w:eastAsia="Arial" w:hAnsi="Arial" w:cs="Arial"/>
          <w:i/>
          <w:iCs/>
          <w:color w:val="000000" w:themeColor="text1"/>
        </w:rPr>
        <w:t xml:space="preserve">Secretariat to organise working group </w:t>
      </w:r>
      <w:r w:rsidR="5F033651" w:rsidRPr="0EA4E5D0">
        <w:rPr>
          <w:rFonts w:ascii="Arial" w:eastAsia="Arial" w:hAnsi="Arial" w:cs="Arial"/>
          <w:i/>
          <w:iCs/>
          <w:color w:val="000000" w:themeColor="text1"/>
        </w:rPr>
        <w:t>i</w:t>
      </w:r>
      <w:r w:rsidR="3E436DB9" w:rsidRPr="0EA4E5D0">
        <w:rPr>
          <w:rFonts w:ascii="Arial" w:eastAsia="Arial" w:hAnsi="Arial" w:cs="Arial"/>
          <w:i/>
          <w:iCs/>
          <w:color w:val="000000" w:themeColor="text1"/>
        </w:rPr>
        <w:t>n</w:t>
      </w:r>
      <w:r w:rsidRPr="32B97C80">
        <w:rPr>
          <w:rFonts w:ascii="Arial" w:eastAsia="Arial" w:hAnsi="Arial" w:cs="Arial"/>
          <w:i/>
          <w:iCs/>
          <w:color w:val="000000" w:themeColor="text1"/>
        </w:rPr>
        <w:t xml:space="preserve"> </w:t>
      </w:r>
      <w:r w:rsidR="3E436DB9" w:rsidRPr="400BA810">
        <w:rPr>
          <w:rFonts w:ascii="Arial" w:eastAsia="Arial" w:hAnsi="Arial" w:cs="Arial"/>
          <w:i/>
          <w:iCs/>
          <w:color w:val="000000" w:themeColor="text1"/>
        </w:rPr>
        <w:t>Ju</w:t>
      </w:r>
      <w:r w:rsidR="4A2CAC9F" w:rsidRPr="400BA810">
        <w:rPr>
          <w:rFonts w:ascii="Arial" w:eastAsia="Arial" w:hAnsi="Arial" w:cs="Arial"/>
          <w:i/>
          <w:iCs/>
          <w:color w:val="000000" w:themeColor="text1"/>
        </w:rPr>
        <w:t>ne</w:t>
      </w:r>
      <w:r w:rsidRPr="32B97C80">
        <w:rPr>
          <w:rFonts w:ascii="Arial" w:eastAsia="Arial" w:hAnsi="Arial" w:cs="Arial"/>
          <w:i/>
          <w:iCs/>
          <w:color w:val="000000" w:themeColor="text1"/>
        </w:rPr>
        <w:t xml:space="preserve"> 2023</w:t>
      </w:r>
      <w:r w:rsidR="0077375E">
        <w:rPr>
          <w:rFonts w:ascii="Arial" w:eastAsia="Arial" w:hAnsi="Arial" w:cs="Arial"/>
          <w:i/>
          <w:iCs/>
          <w:color w:val="000000" w:themeColor="text1"/>
        </w:rPr>
        <w:t>.</w:t>
      </w:r>
      <w:r w:rsidRPr="32B97C80">
        <w:rPr>
          <w:rFonts w:ascii="Arial" w:eastAsia="Arial" w:hAnsi="Arial" w:cs="Arial"/>
          <w:i/>
          <w:iCs/>
          <w:color w:val="000000" w:themeColor="text1"/>
        </w:rPr>
        <w:t xml:space="preserve"> </w:t>
      </w:r>
    </w:p>
    <w:p w14:paraId="1283CC22" w14:textId="4C537E38" w:rsidR="00BC63FF" w:rsidRPr="001F6FF5" w:rsidRDefault="6A34FAE4" w:rsidP="00FB521C">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79553F72">
        <w:rPr>
          <w:rFonts w:ascii="Arial" w:eastAsia="Arial" w:hAnsi="Arial" w:cs="Arial"/>
          <w:b/>
          <w:bCs/>
          <w:color w:val="000000" w:themeColor="text1"/>
        </w:rPr>
        <w:t>1</w:t>
      </w:r>
      <w:r w:rsidR="08CA8BBA" w:rsidRPr="79553F72">
        <w:rPr>
          <w:rFonts w:ascii="Arial" w:eastAsia="Arial" w:hAnsi="Arial" w:cs="Arial"/>
          <w:b/>
          <w:bCs/>
          <w:color w:val="000000" w:themeColor="text1"/>
        </w:rPr>
        <w:t>4</w:t>
      </w:r>
      <w:r w:rsidRPr="79553F72">
        <w:rPr>
          <w:rFonts w:ascii="Arial" w:eastAsia="Arial" w:hAnsi="Arial" w:cs="Arial"/>
          <w:b/>
          <w:bCs/>
          <w:color w:val="000000" w:themeColor="text1"/>
        </w:rPr>
        <w:t>.</w:t>
      </w:r>
      <w:r w:rsidRPr="001F6FF5">
        <w:rPr>
          <w:rFonts w:ascii="Arial" w:eastAsia="Arial" w:hAnsi="Arial" w:cs="Arial"/>
          <w:b/>
          <w:bCs/>
          <w:color w:val="000000" w:themeColor="text1"/>
        </w:rPr>
        <w:tab/>
      </w:r>
      <w:r w:rsidRPr="79553F72">
        <w:rPr>
          <w:rFonts w:ascii="Arial" w:eastAsia="Arial" w:hAnsi="Arial" w:cs="Arial"/>
          <w:b/>
          <w:bCs/>
          <w:color w:val="000000" w:themeColor="text1"/>
        </w:rPr>
        <w:t>Consultation on guidelines for human reproductive research</w:t>
      </w:r>
    </w:p>
    <w:p w14:paraId="7EE405FA" w14:textId="1D96070F" w:rsidR="00A76DD6" w:rsidRDefault="71A94856" w:rsidP="00B06311">
      <w:pPr>
        <w:keepNext/>
        <w:widowControl w:val="0"/>
        <w:tabs>
          <w:tab w:val="left" w:pos="851"/>
        </w:tabs>
        <w:autoSpaceDE w:val="0"/>
        <w:autoSpaceDN w:val="0"/>
        <w:adjustRightInd w:val="0"/>
        <w:spacing w:before="240" w:after="240" w:line="276" w:lineRule="auto"/>
        <w:ind w:left="851" w:hanging="851"/>
        <w:rPr>
          <w:rFonts w:ascii="Arial" w:eastAsia="Arial" w:hAnsi="Arial" w:cs="Arial"/>
        </w:rPr>
      </w:pPr>
      <w:r w:rsidRPr="5C8FA822">
        <w:rPr>
          <w:rFonts w:ascii="Arial" w:eastAsia="Arial" w:hAnsi="Arial" w:cs="Arial"/>
        </w:rPr>
        <w:t>14.1</w:t>
      </w:r>
      <w:r w:rsidR="1A050D7A">
        <w:tab/>
      </w:r>
      <w:r w:rsidR="009868CF">
        <w:rPr>
          <w:rFonts w:ascii="Arial" w:hAnsi="Arial" w:cs="Arial"/>
          <w:color w:val="000000"/>
        </w:rPr>
        <w:t>The Secretariat opened this discussion with a brief oral summary of the submissions. They noted that the submissions generally supported an expansion of human reproductive research and most of the research types proposed. There was however a reasonable amount of resistance across the submissions to anything that could result in germline editing (while a few were accepting if it gave healing benefits that are safe). A member observed that CRISPR is already in use and ACART will need to recognise this fact and consider whether to develop advice to the Minister about changing the Act, so that, in future, should the technology become safe to use, and public acceptance also increase, then guidelines could be developed for this technology. Currently, guidelines will never be possible because it is on the schedule of prohibited ARTs.</w:t>
      </w:r>
    </w:p>
    <w:p w14:paraId="00C1A76D" w14:textId="517546D8" w:rsidR="714C89F4" w:rsidRDefault="4473CF48" w:rsidP="00B06311">
      <w:pPr>
        <w:keepNext/>
        <w:widowControl w:val="0"/>
        <w:tabs>
          <w:tab w:val="left" w:pos="851"/>
        </w:tabs>
        <w:autoSpaceDE w:val="0"/>
        <w:autoSpaceDN w:val="0"/>
        <w:adjustRightInd w:val="0"/>
        <w:spacing w:before="240" w:after="240" w:line="276" w:lineRule="auto"/>
        <w:ind w:left="851" w:hanging="851"/>
        <w:rPr>
          <w:rFonts w:ascii="Arial" w:eastAsia="Arial" w:hAnsi="Arial" w:cs="Arial"/>
        </w:rPr>
      </w:pPr>
      <w:r w:rsidRPr="13B13EE8">
        <w:rPr>
          <w:rFonts w:ascii="Arial" w:eastAsia="Arial" w:hAnsi="Arial" w:cs="Arial"/>
        </w:rPr>
        <w:t>14.2</w:t>
      </w:r>
      <w:r>
        <w:tab/>
      </w:r>
      <w:r w:rsidR="0EB7CEE8" w:rsidRPr="13B13EE8">
        <w:rPr>
          <w:rFonts w:ascii="Arial" w:eastAsia="Arial" w:hAnsi="Arial" w:cs="Arial"/>
        </w:rPr>
        <w:t>Members noted that the submissions will be helpful when formulating the guidelines.</w:t>
      </w:r>
      <w:r w:rsidR="744D83C5" w:rsidRPr="13B13EE8">
        <w:rPr>
          <w:rFonts w:ascii="Arial" w:eastAsia="Arial" w:hAnsi="Arial" w:cs="Arial"/>
        </w:rPr>
        <w:t xml:space="preserve"> </w:t>
      </w:r>
      <w:r w:rsidR="7F06E1B1" w:rsidRPr="13B13EE8">
        <w:rPr>
          <w:rFonts w:ascii="Arial" w:eastAsia="Arial" w:hAnsi="Arial" w:cs="Arial"/>
        </w:rPr>
        <w:t xml:space="preserve">A member </w:t>
      </w:r>
      <w:r w:rsidRPr="13B13EE8">
        <w:rPr>
          <w:rFonts w:ascii="Arial" w:eastAsia="Arial" w:hAnsi="Arial" w:cs="Arial"/>
        </w:rPr>
        <w:t xml:space="preserve">noted that </w:t>
      </w:r>
      <w:r w:rsidR="7F06E1B1" w:rsidRPr="13B13EE8">
        <w:rPr>
          <w:rFonts w:ascii="Arial" w:eastAsia="Arial" w:hAnsi="Arial" w:cs="Arial"/>
        </w:rPr>
        <w:t xml:space="preserve">some submissions </w:t>
      </w:r>
      <w:r w:rsidRPr="13B13EE8">
        <w:rPr>
          <w:rFonts w:ascii="Arial" w:eastAsia="Arial" w:hAnsi="Arial" w:cs="Arial"/>
        </w:rPr>
        <w:t xml:space="preserve">stated that </w:t>
      </w:r>
      <w:r w:rsidR="7F06E1B1" w:rsidRPr="13B13EE8">
        <w:rPr>
          <w:rFonts w:ascii="Arial" w:eastAsia="Arial" w:hAnsi="Arial" w:cs="Arial"/>
        </w:rPr>
        <w:t xml:space="preserve">if </w:t>
      </w:r>
      <w:r w:rsidRPr="13B13EE8">
        <w:rPr>
          <w:rFonts w:ascii="Arial" w:eastAsia="Arial" w:hAnsi="Arial" w:cs="Arial"/>
        </w:rPr>
        <w:t xml:space="preserve">a change to the guidelines </w:t>
      </w:r>
      <w:r w:rsidR="7F06E1B1" w:rsidRPr="13B13EE8">
        <w:rPr>
          <w:rFonts w:ascii="Arial" w:eastAsia="Arial" w:hAnsi="Arial" w:cs="Arial"/>
        </w:rPr>
        <w:t>will improve people's health</w:t>
      </w:r>
      <w:r w:rsidR="4278648D" w:rsidRPr="13B13EE8">
        <w:rPr>
          <w:rFonts w:ascii="Arial" w:eastAsia="Arial" w:hAnsi="Arial" w:cs="Arial"/>
        </w:rPr>
        <w:t>,</w:t>
      </w:r>
      <w:r w:rsidR="7F06E1B1" w:rsidRPr="13B13EE8">
        <w:rPr>
          <w:rFonts w:ascii="Arial" w:eastAsia="Arial" w:hAnsi="Arial" w:cs="Arial"/>
        </w:rPr>
        <w:t xml:space="preserve"> then this </w:t>
      </w:r>
      <w:r w:rsidRPr="13B13EE8">
        <w:rPr>
          <w:rFonts w:ascii="Arial" w:eastAsia="Arial" w:hAnsi="Arial" w:cs="Arial"/>
        </w:rPr>
        <w:t>that change is</w:t>
      </w:r>
      <w:r w:rsidR="7F06E1B1" w:rsidRPr="13B13EE8">
        <w:rPr>
          <w:rFonts w:ascii="Arial" w:eastAsia="Arial" w:hAnsi="Arial" w:cs="Arial"/>
        </w:rPr>
        <w:t xml:space="preserve"> ok. </w:t>
      </w:r>
      <w:r w:rsidR="12ECEEA3" w:rsidRPr="13B13EE8">
        <w:rPr>
          <w:rFonts w:ascii="Arial" w:eastAsia="Arial" w:hAnsi="Arial" w:cs="Arial"/>
        </w:rPr>
        <w:t xml:space="preserve">The member </w:t>
      </w:r>
      <w:r w:rsidR="790A3524" w:rsidRPr="13B13EE8">
        <w:rPr>
          <w:rFonts w:ascii="Arial" w:eastAsia="Arial" w:hAnsi="Arial" w:cs="Arial"/>
        </w:rPr>
        <w:t>noted that p</w:t>
      </w:r>
      <w:r w:rsidR="7F06E1B1" w:rsidRPr="13B13EE8">
        <w:rPr>
          <w:rFonts w:ascii="Arial" w:eastAsia="Arial" w:hAnsi="Arial" w:cs="Arial"/>
        </w:rPr>
        <w:t>erhaps now is the time to advocate for a change</w:t>
      </w:r>
      <w:r w:rsidR="790A3524" w:rsidRPr="13B13EE8">
        <w:rPr>
          <w:rFonts w:ascii="Arial" w:eastAsia="Arial" w:hAnsi="Arial" w:cs="Arial"/>
        </w:rPr>
        <w:t xml:space="preserve"> to the guidelines.</w:t>
      </w:r>
    </w:p>
    <w:p w14:paraId="70B0F201" w14:textId="525C1E6F" w:rsidR="714C89F4" w:rsidRDefault="5D7FFAF3" w:rsidP="00B06311">
      <w:pPr>
        <w:keepNext/>
        <w:widowControl w:val="0"/>
        <w:tabs>
          <w:tab w:val="left" w:pos="851"/>
        </w:tabs>
        <w:autoSpaceDE w:val="0"/>
        <w:autoSpaceDN w:val="0"/>
        <w:adjustRightInd w:val="0"/>
        <w:spacing w:before="240" w:after="240" w:line="276" w:lineRule="auto"/>
        <w:ind w:left="851" w:hanging="851"/>
        <w:rPr>
          <w:rFonts w:ascii="Arial" w:eastAsia="Arial" w:hAnsi="Arial" w:cs="Arial"/>
        </w:rPr>
      </w:pPr>
      <w:r w:rsidRPr="13B13EE8">
        <w:rPr>
          <w:rFonts w:ascii="Arial" w:eastAsia="Arial" w:hAnsi="Arial" w:cs="Arial"/>
        </w:rPr>
        <w:t>14.</w:t>
      </w:r>
      <w:r w:rsidR="090795DE" w:rsidRPr="13B13EE8">
        <w:rPr>
          <w:rFonts w:ascii="Arial" w:eastAsia="Arial" w:hAnsi="Arial" w:cs="Arial"/>
        </w:rPr>
        <w:t>3</w:t>
      </w:r>
      <w:r w:rsidRPr="001F6FF5">
        <w:rPr>
          <w:rFonts w:ascii="Arial" w:eastAsia="Arial" w:hAnsi="Arial" w:cs="Arial"/>
        </w:rPr>
        <w:tab/>
      </w:r>
      <w:r w:rsidRPr="13B13EE8">
        <w:rPr>
          <w:rFonts w:ascii="Arial" w:eastAsia="Arial" w:hAnsi="Arial" w:cs="Arial"/>
        </w:rPr>
        <w:t>Members discussed the need for the Committee to understand limitations, as to not inadvertently limit research. Research and guidelines from other jurisdictions may be helpful</w:t>
      </w:r>
      <w:r w:rsidR="2E2F9771" w:rsidRPr="13B13EE8">
        <w:rPr>
          <w:rFonts w:ascii="Arial" w:eastAsia="Arial" w:hAnsi="Arial" w:cs="Arial"/>
        </w:rPr>
        <w:t xml:space="preserve"> for the Committee to review</w:t>
      </w:r>
      <w:r w:rsidRPr="13B13EE8">
        <w:rPr>
          <w:rFonts w:ascii="Arial" w:eastAsia="Arial" w:hAnsi="Arial" w:cs="Arial"/>
        </w:rPr>
        <w:t>.</w:t>
      </w:r>
      <w:r w:rsidR="4860FD99" w:rsidRPr="13B13EE8">
        <w:rPr>
          <w:rFonts w:ascii="Arial" w:eastAsia="Arial" w:hAnsi="Arial" w:cs="Arial"/>
        </w:rPr>
        <w:t xml:space="preserve"> </w:t>
      </w:r>
      <w:r w:rsidR="5791FE5B" w:rsidRPr="13B13EE8">
        <w:rPr>
          <w:rFonts w:ascii="Arial" w:eastAsia="Arial" w:hAnsi="Arial" w:cs="Arial"/>
        </w:rPr>
        <w:t xml:space="preserve">The </w:t>
      </w:r>
      <w:r w:rsidR="4860FD99" w:rsidRPr="13B13EE8">
        <w:rPr>
          <w:rFonts w:ascii="Arial" w:eastAsia="Arial" w:hAnsi="Arial" w:cs="Arial"/>
        </w:rPr>
        <w:t>HDEC processes would also be helpful to review</w:t>
      </w:r>
      <w:r w:rsidR="58CE0C98" w:rsidRPr="13B13EE8">
        <w:rPr>
          <w:rFonts w:ascii="Arial" w:eastAsia="Arial" w:hAnsi="Arial" w:cs="Arial"/>
        </w:rPr>
        <w:t>.</w:t>
      </w:r>
    </w:p>
    <w:p w14:paraId="354C0C14" w14:textId="1A46C36B" w:rsidR="714C89F4" w:rsidRDefault="30199ACF" w:rsidP="00B06311">
      <w:pPr>
        <w:keepNext/>
        <w:widowControl w:val="0"/>
        <w:tabs>
          <w:tab w:val="left" w:pos="851"/>
        </w:tabs>
        <w:autoSpaceDE w:val="0"/>
        <w:autoSpaceDN w:val="0"/>
        <w:adjustRightInd w:val="0"/>
        <w:spacing w:before="240" w:after="240" w:line="276" w:lineRule="auto"/>
        <w:ind w:left="851" w:hanging="851"/>
        <w:rPr>
          <w:rFonts w:ascii="Arial" w:eastAsia="Arial" w:hAnsi="Arial" w:cs="Arial"/>
        </w:rPr>
      </w:pPr>
      <w:r w:rsidRPr="5C8FA822">
        <w:rPr>
          <w:rFonts w:ascii="Arial" w:eastAsia="Arial" w:hAnsi="Arial" w:cs="Arial"/>
        </w:rPr>
        <w:t>14.</w:t>
      </w:r>
      <w:r w:rsidR="090795DE" w:rsidRPr="5C8FA822">
        <w:rPr>
          <w:rFonts w:ascii="Arial" w:eastAsia="Arial" w:hAnsi="Arial" w:cs="Arial"/>
        </w:rPr>
        <w:t>4</w:t>
      </w:r>
      <w:r w:rsidR="2F9DAF4B" w:rsidRPr="00B06311">
        <w:rPr>
          <w:rFonts w:ascii="Arial" w:eastAsia="Arial" w:hAnsi="Arial" w:cs="Arial"/>
        </w:rPr>
        <w:tab/>
      </w:r>
      <w:r w:rsidR="40DA42C9" w:rsidRPr="5C8FA822">
        <w:rPr>
          <w:rFonts w:ascii="Arial" w:eastAsia="Arial" w:hAnsi="Arial" w:cs="Arial"/>
        </w:rPr>
        <w:t>The ECART member in attendance noted the challenges ECART faced while submitting on this consultation.</w:t>
      </w:r>
      <w:r w:rsidR="4F494B7A" w:rsidRPr="5C8FA822">
        <w:rPr>
          <w:rFonts w:ascii="Arial" w:eastAsia="Arial" w:hAnsi="Arial" w:cs="Arial"/>
        </w:rPr>
        <w:t xml:space="preserve"> Members discussed sum</w:t>
      </w:r>
      <w:r w:rsidR="207F8609" w:rsidRPr="5C8FA822">
        <w:rPr>
          <w:rFonts w:ascii="Arial" w:eastAsia="Arial" w:hAnsi="Arial" w:cs="Arial"/>
        </w:rPr>
        <w:t>marising</w:t>
      </w:r>
      <w:r w:rsidR="4F494B7A" w:rsidRPr="5C8FA822">
        <w:rPr>
          <w:rFonts w:ascii="Arial" w:eastAsia="Arial" w:hAnsi="Arial" w:cs="Arial"/>
        </w:rPr>
        <w:t xml:space="preserve"> the consultation document and noted that it would have been </w:t>
      </w:r>
      <w:r w:rsidR="0FF88076" w:rsidRPr="5C8FA822">
        <w:rPr>
          <w:rFonts w:ascii="Arial" w:eastAsia="Arial" w:hAnsi="Arial" w:cs="Arial"/>
        </w:rPr>
        <w:t>valuable</w:t>
      </w:r>
      <w:r w:rsidR="4F494B7A" w:rsidRPr="5C8FA822">
        <w:rPr>
          <w:rFonts w:ascii="Arial" w:eastAsia="Arial" w:hAnsi="Arial" w:cs="Arial"/>
        </w:rPr>
        <w:t xml:space="preserve"> to have a version </w:t>
      </w:r>
      <w:r w:rsidR="4F494B7A" w:rsidRPr="5C8FA822">
        <w:rPr>
          <w:rFonts w:ascii="Arial" w:eastAsia="Arial" w:hAnsi="Arial" w:cs="Arial"/>
        </w:rPr>
        <w:lastRenderedPageBreak/>
        <w:t xml:space="preserve">incorporating te </w:t>
      </w:r>
      <w:proofErr w:type="spellStart"/>
      <w:r w:rsidR="4F494B7A" w:rsidRPr="5C8FA822">
        <w:rPr>
          <w:rFonts w:ascii="Arial" w:eastAsia="Arial" w:hAnsi="Arial" w:cs="Arial"/>
        </w:rPr>
        <w:t>ao</w:t>
      </w:r>
      <w:proofErr w:type="spellEnd"/>
      <w:r w:rsidR="4F494B7A" w:rsidRPr="5C8FA822">
        <w:rPr>
          <w:rFonts w:ascii="Arial" w:eastAsia="Arial" w:hAnsi="Arial" w:cs="Arial"/>
        </w:rPr>
        <w:t xml:space="preserve"> </w:t>
      </w:r>
      <w:r w:rsidR="2DA8C0C1" w:rsidRPr="5C8FA822">
        <w:rPr>
          <w:rFonts w:ascii="Arial" w:eastAsia="Arial" w:hAnsi="Arial" w:cs="Arial"/>
        </w:rPr>
        <w:t>Māori</w:t>
      </w:r>
      <w:r w:rsidR="4F494B7A" w:rsidRPr="5C8FA822">
        <w:rPr>
          <w:rFonts w:ascii="Arial" w:eastAsia="Arial" w:hAnsi="Arial" w:cs="Arial"/>
        </w:rPr>
        <w:t xml:space="preserve"> principles.</w:t>
      </w:r>
      <w:r w:rsidR="44EF5E26" w:rsidRPr="5C8FA822">
        <w:rPr>
          <w:rFonts w:ascii="Arial" w:eastAsia="Arial" w:hAnsi="Arial" w:cs="Arial"/>
        </w:rPr>
        <w:t xml:space="preserve"> The Chair noted that this was a challenge as ACART is required to provide one set of guidelines.</w:t>
      </w:r>
    </w:p>
    <w:p w14:paraId="6C9E6892" w14:textId="2793EE9E" w:rsidR="714C89F4" w:rsidRDefault="4AE3B487" w:rsidP="00B06311">
      <w:pPr>
        <w:keepNext/>
        <w:widowControl w:val="0"/>
        <w:tabs>
          <w:tab w:val="left" w:pos="851"/>
        </w:tabs>
        <w:autoSpaceDE w:val="0"/>
        <w:autoSpaceDN w:val="0"/>
        <w:adjustRightInd w:val="0"/>
        <w:spacing w:before="240" w:after="240" w:line="276" w:lineRule="auto"/>
        <w:ind w:left="851" w:hanging="851"/>
        <w:rPr>
          <w:rFonts w:ascii="Arial" w:eastAsia="Arial" w:hAnsi="Arial" w:cs="Arial"/>
        </w:rPr>
      </w:pPr>
      <w:r w:rsidRPr="5C8FA822">
        <w:rPr>
          <w:rFonts w:ascii="Arial" w:eastAsia="Arial" w:hAnsi="Arial" w:cs="Arial"/>
        </w:rPr>
        <w:t>14.</w:t>
      </w:r>
      <w:r w:rsidR="14233FDF" w:rsidRPr="5C8FA822">
        <w:rPr>
          <w:rFonts w:ascii="Arial" w:eastAsia="Arial" w:hAnsi="Arial" w:cs="Arial"/>
        </w:rPr>
        <w:t>5</w:t>
      </w:r>
      <w:r w:rsidR="72060EB2" w:rsidRPr="00B06311">
        <w:rPr>
          <w:rFonts w:ascii="Arial" w:eastAsia="Arial" w:hAnsi="Arial" w:cs="Arial"/>
        </w:rPr>
        <w:tab/>
      </w:r>
      <w:r w:rsidR="28902B5A" w:rsidRPr="5C8FA822">
        <w:rPr>
          <w:rFonts w:ascii="Arial" w:eastAsia="Arial" w:hAnsi="Arial" w:cs="Arial"/>
        </w:rPr>
        <w:t xml:space="preserve">The Chair welcomed guest speaker Lisa </w:t>
      </w:r>
      <w:proofErr w:type="spellStart"/>
      <w:r w:rsidR="28902B5A" w:rsidRPr="5C8FA822">
        <w:rPr>
          <w:rFonts w:ascii="Arial" w:eastAsia="Arial" w:hAnsi="Arial" w:cs="Arial"/>
        </w:rPr>
        <w:t>Warbrick</w:t>
      </w:r>
      <w:proofErr w:type="spellEnd"/>
      <w:r w:rsidR="28902B5A" w:rsidRPr="5C8FA822">
        <w:rPr>
          <w:rFonts w:ascii="Arial" w:eastAsia="Arial" w:hAnsi="Arial" w:cs="Arial"/>
        </w:rPr>
        <w:t xml:space="preserve"> from the Indigenous Genomics Institute</w:t>
      </w:r>
      <w:r w:rsidR="7D9ED05D" w:rsidRPr="5C8FA822">
        <w:rPr>
          <w:rFonts w:ascii="Arial" w:eastAsia="Arial" w:hAnsi="Arial" w:cs="Arial"/>
        </w:rPr>
        <w:t xml:space="preserve"> (IGI)</w:t>
      </w:r>
      <w:r w:rsidR="28902B5A" w:rsidRPr="5C8FA822">
        <w:rPr>
          <w:rFonts w:ascii="Arial" w:eastAsia="Arial" w:hAnsi="Arial" w:cs="Arial"/>
        </w:rPr>
        <w:t>.</w:t>
      </w:r>
      <w:r w:rsidR="299965B8" w:rsidRPr="5C8FA822">
        <w:rPr>
          <w:rFonts w:ascii="Arial" w:eastAsia="Arial" w:hAnsi="Arial" w:cs="Arial"/>
        </w:rPr>
        <w:t xml:space="preserve"> The Chair expressed that ACART would be interested in </w:t>
      </w:r>
      <w:r w:rsidR="1CC95E93" w:rsidRPr="5C8FA822">
        <w:rPr>
          <w:rFonts w:ascii="Arial" w:eastAsia="Arial" w:hAnsi="Arial" w:cs="Arial"/>
        </w:rPr>
        <w:t>hearing about the work that IGI does and discussing ways of consultation</w:t>
      </w:r>
      <w:r w:rsidR="28902B5A" w:rsidRPr="5C8FA822">
        <w:rPr>
          <w:rFonts w:ascii="Arial" w:eastAsia="Arial" w:hAnsi="Arial" w:cs="Arial"/>
        </w:rPr>
        <w:t>.</w:t>
      </w:r>
    </w:p>
    <w:p w14:paraId="23F1B959" w14:textId="7135EE8D" w:rsidR="1F170F2D" w:rsidRDefault="04EF1F90" w:rsidP="00B06311">
      <w:pPr>
        <w:keepNext/>
        <w:widowControl w:val="0"/>
        <w:tabs>
          <w:tab w:val="left" w:pos="851"/>
        </w:tabs>
        <w:autoSpaceDE w:val="0"/>
        <w:autoSpaceDN w:val="0"/>
        <w:adjustRightInd w:val="0"/>
        <w:spacing w:before="240" w:after="240" w:line="276" w:lineRule="auto"/>
        <w:ind w:left="851" w:hanging="851"/>
        <w:rPr>
          <w:rFonts w:ascii="Arial" w:eastAsia="Arial" w:hAnsi="Arial" w:cs="Arial"/>
        </w:rPr>
      </w:pPr>
      <w:r w:rsidRPr="780BAC7C">
        <w:rPr>
          <w:rFonts w:ascii="Arial" w:eastAsia="Arial" w:hAnsi="Arial" w:cs="Arial"/>
        </w:rPr>
        <w:t>14.</w:t>
      </w:r>
      <w:r w:rsidR="724AAEE5" w:rsidRPr="780BAC7C">
        <w:rPr>
          <w:rFonts w:ascii="Arial" w:eastAsia="Arial" w:hAnsi="Arial" w:cs="Arial"/>
        </w:rPr>
        <w:t>6</w:t>
      </w:r>
      <w:r w:rsidR="299965B8" w:rsidRPr="00B06311">
        <w:rPr>
          <w:rFonts w:ascii="Arial" w:eastAsia="Arial" w:hAnsi="Arial" w:cs="Arial"/>
        </w:rPr>
        <w:tab/>
      </w:r>
      <w:r w:rsidRPr="780BAC7C">
        <w:rPr>
          <w:rFonts w:ascii="Arial" w:eastAsia="Arial" w:hAnsi="Arial" w:cs="Arial"/>
        </w:rPr>
        <w:t xml:space="preserve">Lisa </w:t>
      </w:r>
      <w:r w:rsidR="7C6385AD" w:rsidRPr="780BAC7C">
        <w:rPr>
          <w:rFonts w:ascii="Arial" w:eastAsia="Arial" w:hAnsi="Arial" w:cs="Arial"/>
        </w:rPr>
        <w:t xml:space="preserve">outlined how the IGI was formed and the mahi </w:t>
      </w:r>
      <w:r w:rsidR="1C68B2DD" w:rsidRPr="780BAC7C">
        <w:rPr>
          <w:rFonts w:ascii="Arial" w:eastAsia="Arial" w:hAnsi="Arial" w:cs="Arial"/>
        </w:rPr>
        <w:t xml:space="preserve">(work) </w:t>
      </w:r>
      <w:r w:rsidR="7C6385AD" w:rsidRPr="780BAC7C">
        <w:rPr>
          <w:rFonts w:ascii="Arial" w:eastAsia="Arial" w:hAnsi="Arial" w:cs="Arial"/>
        </w:rPr>
        <w:t xml:space="preserve">that they do. The </w:t>
      </w:r>
      <w:r w:rsidR="27383C4D" w:rsidRPr="780BAC7C">
        <w:rPr>
          <w:rFonts w:ascii="Arial" w:eastAsia="Arial" w:hAnsi="Arial" w:cs="Arial"/>
        </w:rPr>
        <w:t>institute</w:t>
      </w:r>
      <w:r w:rsidR="7C6385AD" w:rsidRPr="780BAC7C">
        <w:rPr>
          <w:rFonts w:ascii="Arial" w:eastAsia="Arial" w:hAnsi="Arial" w:cs="Arial"/>
        </w:rPr>
        <w:t xml:space="preserve"> has a keen interest in exploring how iwi and </w:t>
      </w:r>
      <w:proofErr w:type="spellStart"/>
      <w:r w:rsidR="7C6385AD" w:rsidRPr="780BAC7C">
        <w:rPr>
          <w:rFonts w:ascii="Arial" w:eastAsia="Arial" w:hAnsi="Arial" w:cs="Arial"/>
        </w:rPr>
        <w:t>hapu</w:t>
      </w:r>
      <w:proofErr w:type="spellEnd"/>
      <w:r w:rsidR="7C6385AD" w:rsidRPr="780BAC7C">
        <w:rPr>
          <w:rFonts w:ascii="Arial" w:eastAsia="Arial" w:hAnsi="Arial" w:cs="Arial"/>
        </w:rPr>
        <w:t xml:space="preserve"> can become better engaged in </w:t>
      </w:r>
      <w:r w:rsidR="3A956965" w:rsidRPr="780BAC7C">
        <w:rPr>
          <w:rFonts w:ascii="Arial" w:eastAsia="Arial" w:hAnsi="Arial" w:cs="Arial"/>
        </w:rPr>
        <w:t>discussions about genetic technology.</w:t>
      </w:r>
    </w:p>
    <w:p w14:paraId="45D4E1BC" w14:textId="27C3A6C1" w:rsidR="1F170F2D" w:rsidRDefault="40CF25DF" w:rsidP="00B06311">
      <w:pPr>
        <w:keepNext/>
        <w:widowControl w:val="0"/>
        <w:tabs>
          <w:tab w:val="left" w:pos="851"/>
        </w:tabs>
        <w:autoSpaceDE w:val="0"/>
        <w:autoSpaceDN w:val="0"/>
        <w:adjustRightInd w:val="0"/>
        <w:spacing w:before="240" w:after="240" w:line="276" w:lineRule="auto"/>
        <w:ind w:left="851" w:hanging="851"/>
        <w:rPr>
          <w:rFonts w:ascii="Arial" w:eastAsia="Arial" w:hAnsi="Arial" w:cs="Arial"/>
        </w:rPr>
      </w:pPr>
      <w:r w:rsidRPr="5C8FA822">
        <w:rPr>
          <w:rFonts w:ascii="Arial" w:eastAsia="Arial" w:hAnsi="Arial" w:cs="Arial"/>
        </w:rPr>
        <w:t>14.</w:t>
      </w:r>
      <w:r w:rsidR="378E5329" w:rsidRPr="5C8FA822">
        <w:rPr>
          <w:rFonts w:ascii="Arial" w:eastAsia="Arial" w:hAnsi="Arial" w:cs="Arial"/>
        </w:rPr>
        <w:t>7</w:t>
      </w:r>
      <w:r w:rsidR="60AD364B" w:rsidRPr="001F6FF5">
        <w:rPr>
          <w:rFonts w:ascii="Arial" w:eastAsia="Arial" w:hAnsi="Arial" w:cs="Arial"/>
        </w:rPr>
        <w:tab/>
      </w:r>
      <w:r w:rsidR="5B7F2E5B" w:rsidRPr="5C8FA822">
        <w:rPr>
          <w:rFonts w:ascii="Arial" w:eastAsia="Arial" w:hAnsi="Arial" w:cs="Arial"/>
        </w:rPr>
        <w:t>A member raised Māori data sovereignty</w:t>
      </w:r>
      <w:r w:rsidR="378E5329" w:rsidRPr="5C8FA822">
        <w:rPr>
          <w:rFonts w:ascii="Arial" w:eastAsia="Arial" w:hAnsi="Arial" w:cs="Arial"/>
        </w:rPr>
        <w:t xml:space="preserve"> and that s</w:t>
      </w:r>
      <w:r w:rsidR="62C2D4BB" w:rsidRPr="5C8FA822">
        <w:rPr>
          <w:rFonts w:ascii="Arial" w:eastAsia="Arial" w:hAnsi="Arial" w:cs="Arial"/>
        </w:rPr>
        <w:t>overeignty</w:t>
      </w:r>
      <w:r w:rsidR="5B7F2E5B" w:rsidRPr="5C8FA822">
        <w:rPr>
          <w:rFonts w:ascii="Arial" w:eastAsia="Arial" w:hAnsi="Arial" w:cs="Arial"/>
        </w:rPr>
        <w:t xml:space="preserve"> is indi</w:t>
      </w:r>
      <w:r w:rsidR="1FC56B94" w:rsidRPr="5C8FA822">
        <w:rPr>
          <w:rFonts w:ascii="Arial" w:eastAsia="Arial" w:hAnsi="Arial" w:cs="Arial"/>
        </w:rPr>
        <w:t xml:space="preserve">vidual to each iwi and </w:t>
      </w:r>
      <w:proofErr w:type="spellStart"/>
      <w:r w:rsidR="1FC56B94" w:rsidRPr="5C8FA822">
        <w:rPr>
          <w:rFonts w:ascii="Arial" w:eastAsia="Arial" w:hAnsi="Arial" w:cs="Arial"/>
        </w:rPr>
        <w:t>hapu</w:t>
      </w:r>
      <w:proofErr w:type="spellEnd"/>
      <w:r w:rsidR="1FC56B94" w:rsidRPr="5C8FA822">
        <w:rPr>
          <w:rFonts w:ascii="Arial" w:eastAsia="Arial" w:hAnsi="Arial" w:cs="Arial"/>
        </w:rPr>
        <w:t xml:space="preserve">. Lisa advised that there are challenges </w:t>
      </w:r>
      <w:r w:rsidR="314FD2C1" w:rsidRPr="5C8FA822">
        <w:rPr>
          <w:rFonts w:ascii="Arial" w:eastAsia="Arial" w:hAnsi="Arial" w:cs="Arial"/>
        </w:rPr>
        <w:t xml:space="preserve">to </w:t>
      </w:r>
      <w:r w:rsidR="1FC56B94" w:rsidRPr="5C8FA822">
        <w:rPr>
          <w:rFonts w:ascii="Arial" w:eastAsia="Arial" w:hAnsi="Arial" w:cs="Arial"/>
        </w:rPr>
        <w:t xml:space="preserve">working with the Crown due to </w:t>
      </w:r>
      <w:r w:rsidR="314FD2C1" w:rsidRPr="5C8FA822">
        <w:rPr>
          <w:rFonts w:ascii="Arial" w:eastAsia="Arial" w:hAnsi="Arial" w:cs="Arial"/>
        </w:rPr>
        <w:t>its</w:t>
      </w:r>
      <w:r w:rsidR="1FC56B94" w:rsidRPr="5C8FA822">
        <w:rPr>
          <w:rFonts w:ascii="Arial" w:eastAsia="Arial" w:hAnsi="Arial" w:cs="Arial"/>
        </w:rPr>
        <w:t xml:space="preserve"> tendency to homogenise </w:t>
      </w:r>
      <w:proofErr w:type="gramStart"/>
      <w:r w:rsidR="1FC56B94" w:rsidRPr="5C8FA822">
        <w:rPr>
          <w:rFonts w:ascii="Arial" w:eastAsia="Arial" w:hAnsi="Arial" w:cs="Arial"/>
        </w:rPr>
        <w:t>approaches, when</w:t>
      </w:r>
      <w:proofErr w:type="gramEnd"/>
      <w:r w:rsidR="1FC56B94" w:rsidRPr="5C8FA822">
        <w:rPr>
          <w:rFonts w:ascii="Arial" w:eastAsia="Arial" w:hAnsi="Arial" w:cs="Arial"/>
        </w:rPr>
        <w:t xml:space="preserve"> it is important to acknowledge</w:t>
      </w:r>
      <w:r w:rsidR="4DA85E22" w:rsidRPr="5C8FA822">
        <w:rPr>
          <w:rFonts w:ascii="Arial" w:eastAsia="Arial" w:hAnsi="Arial" w:cs="Arial"/>
        </w:rPr>
        <w:t xml:space="preserve"> </w:t>
      </w:r>
      <w:r w:rsidR="1FC56B94" w:rsidRPr="5C8FA822">
        <w:rPr>
          <w:rFonts w:ascii="Arial" w:eastAsia="Arial" w:hAnsi="Arial" w:cs="Arial"/>
        </w:rPr>
        <w:t>differences.</w:t>
      </w:r>
    </w:p>
    <w:p w14:paraId="4380361F" w14:textId="4C946B2B" w:rsidR="370EE347" w:rsidRDefault="20883AED" w:rsidP="00B06311">
      <w:pPr>
        <w:keepNext/>
        <w:widowControl w:val="0"/>
        <w:tabs>
          <w:tab w:val="left" w:pos="851"/>
        </w:tabs>
        <w:autoSpaceDE w:val="0"/>
        <w:autoSpaceDN w:val="0"/>
        <w:adjustRightInd w:val="0"/>
        <w:spacing w:before="240" w:after="240" w:line="276" w:lineRule="auto"/>
        <w:ind w:left="851" w:hanging="851"/>
        <w:rPr>
          <w:rFonts w:ascii="Arial" w:eastAsia="Arial" w:hAnsi="Arial" w:cs="Arial"/>
        </w:rPr>
      </w:pPr>
      <w:r w:rsidRPr="5C8FA822">
        <w:rPr>
          <w:rFonts w:ascii="Arial" w:eastAsia="Arial" w:hAnsi="Arial" w:cs="Arial"/>
        </w:rPr>
        <w:t>14.</w:t>
      </w:r>
      <w:r w:rsidR="378E5329" w:rsidRPr="5C8FA822">
        <w:rPr>
          <w:rFonts w:ascii="Arial" w:eastAsia="Arial" w:hAnsi="Arial" w:cs="Arial"/>
        </w:rPr>
        <w:t>8</w:t>
      </w:r>
      <w:r w:rsidR="370EE347" w:rsidRPr="002F2BAB">
        <w:rPr>
          <w:rFonts w:ascii="Arial" w:eastAsia="Arial" w:hAnsi="Arial" w:cs="Arial"/>
        </w:rPr>
        <w:tab/>
      </w:r>
      <w:r w:rsidRPr="5C8FA822">
        <w:rPr>
          <w:rFonts w:ascii="Arial" w:eastAsia="Arial" w:hAnsi="Arial" w:cs="Arial"/>
        </w:rPr>
        <w:t xml:space="preserve">Lisa shared insights from her own mahi on how to create </w:t>
      </w:r>
      <w:r w:rsidR="3BFEE8F4" w:rsidRPr="5C8FA822">
        <w:rPr>
          <w:rFonts w:ascii="Arial" w:eastAsia="Arial" w:hAnsi="Arial" w:cs="Arial"/>
        </w:rPr>
        <w:t>opportunity</w:t>
      </w:r>
      <w:r w:rsidRPr="5C8FA822">
        <w:rPr>
          <w:rFonts w:ascii="Arial" w:eastAsia="Arial" w:hAnsi="Arial" w:cs="Arial"/>
        </w:rPr>
        <w:t xml:space="preserve"> </w:t>
      </w:r>
      <w:r w:rsidR="5978E5B3" w:rsidRPr="5C8FA822">
        <w:rPr>
          <w:rFonts w:ascii="Arial" w:eastAsia="Arial" w:hAnsi="Arial" w:cs="Arial"/>
        </w:rPr>
        <w:t xml:space="preserve">for conversation </w:t>
      </w:r>
      <w:r w:rsidRPr="5C8FA822">
        <w:rPr>
          <w:rFonts w:ascii="Arial" w:eastAsia="Arial" w:hAnsi="Arial" w:cs="Arial"/>
        </w:rPr>
        <w:t xml:space="preserve">with </w:t>
      </w:r>
      <w:proofErr w:type="spellStart"/>
      <w:r w:rsidR="2B3B21C2" w:rsidRPr="5C8FA822">
        <w:rPr>
          <w:rFonts w:ascii="Arial" w:eastAsia="Arial" w:hAnsi="Arial" w:cs="Arial"/>
        </w:rPr>
        <w:t>whānau</w:t>
      </w:r>
      <w:proofErr w:type="spellEnd"/>
      <w:r w:rsidR="2B3B21C2" w:rsidRPr="5C8FA822">
        <w:rPr>
          <w:rFonts w:ascii="Arial" w:eastAsia="Arial" w:hAnsi="Arial" w:cs="Arial"/>
        </w:rPr>
        <w:t xml:space="preserve"> </w:t>
      </w:r>
      <w:r w:rsidRPr="5C8FA822">
        <w:rPr>
          <w:rFonts w:ascii="Arial" w:eastAsia="Arial" w:hAnsi="Arial" w:cs="Arial"/>
        </w:rPr>
        <w:t xml:space="preserve">Māori. </w:t>
      </w:r>
      <w:r w:rsidR="215D8713" w:rsidRPr="5C8FA822">
        <w:rPr>
          <w:rFonts w:ascii="Arial" w:eastAsia="Arial" w:hAnsi="Arial" w:cs="Arial"/>
        </w:rPr>
        <w:t>Lisa highlighted the importance of language and</w:t>
      </w:r>
      <w:r w:rsidR="6EA0FA0D" w:rsidRPr="5C8FA822">
        <w:rPr>
          <w:rFonts w:ascii="Arial" w:eastAsia="Arial" w:hAnsi="Arial" w:cs="Arial"/>
        </w:rPr>
        <w:t xml:space="preserve"> </w:t>
      </w:r>
      <w:r w:rsidR="215D8713" w:rsidRPr="5C8FA822">
        <w:rPr>
          <w:rFonts w:ascii="Arial" w:eastAsia="Arial" w:hAnsi="Arial" w:cs="Arial"/>
        </w:rPr>
        <w:t>face-to-face conversation.</w:t>
      </w:r>
    </w:p>
    <w:p w14:paraId="1030AB7F" w14:textId="7D1A0B94" w:rsidR="7CE52F6A" w:rsidRDefault="21AAB6EE" w:rsidP="00B06311">
      <w:pPr>
        <w:keepNext/>
        <w:widowControl w:val="0"/>
        <w:tabs>
          <w:tab w:val="left" w:pos="851"/>
        </w:tabs>
        <w:autoSpaceDE w:val="0"/>
        <w:autoSpaceDN w:val="0"/>
        <w:adjustRightInd w:val="0"/>
        <w:spacing w:before="240" w:after="240" w:line="276" w:lineRule="auto"/>
        <w:ind w:left="851" w:hanging="851"/>
        <w:rPr>
          <w:rFonts w:ascii="Arial" w:eastAsia="Arial" w:hAnsi="Arial" w:cs="Arial"/>
        </w:rPr>
      </w:pPr>
      <w:r w:rsidRPr="5C8FA822">
        <w:rPr>
          <w:rFonts w:ascii="Arial" w:eastAsia="Arial" w:hAnsi="Arial" w:cs="Arial"/>
        </w:rPr>
        <w:t>14.</w:t>
      </w:r>
      <w:r w:rsidR="314FD2C1" w:rsidRPr="5C8FA822">
        <w:rPr>
          <w:rFonts w:ascii="Arial" w:eastAsia="Arial" w:hAnsi="Arial" w:cs="Arial"/>
        </w:rPr>
        <w:t>9</w:t>
      </w:r>
      <w:r w:rsidR="340D12D6" w:rsidRPr="001F6FF5">
        <w:rPr>
          <w:rFonts w:ascii="Arial" w:eastAsia="Arial" w:hAnsi="Arial" w:cs="Arial"/>
        </w:rPr>
        <w:tab/>
      </w:r>
      <w:r w:rsidR="5078F9FC" w:rsidRPr="5C8FA822">
        <w:rPr>
          <w:rFonts w:ascii="Arial" w:eastAsia="Arial" w:hAnsi="Arial" w:cs="Arial"/>
        </w:rPr>
        <w:t>The member with Māori customary values noted that the IGI will submit on this consultation.</w:t>
      </w:r>
    </w:p>
    <w:p w14:paraId="4184955F" w14:textId="3FACC01D" w:rsidR="00BC63FF" w:rsidRPr="00A31656" w:rsidRDefault="6A34FAE4" w:rsidP="004726BF">
      <w:pPr>
        <w:widowControl w:val="0"/>
        <w:autoSpaceDE w:val="0"/>
        <w:autoSpaceDN w:val="0"/>
        <w:adjustRightInd w:val="0"/>
        <w:spacing w:before="120" w:after="0" w:line="276" w:lineRule="auto"/>
        <w:ind w:left="131" w:firstLine="720"/>
        <w:rPr>
          <w:rFonts w:ascii="Arial" w:eastAsia="Arial" w:hAnsi="Arial" w:cs="Arial"/>
          <w:b/>
          <w:bCs/>
          <w:color w:val="000000" w:themeColor="text1"/>
          <w:highlight w:val="yellow"/>
        </w:rPr>
      </w:pPr>
      <w:r w:rsidRPr="79553F72">
        <w:rPr>
          <w:rFonts w:ascii="Arial" w:eastAsia="Arial" w:hAnsi="Arial" w:cs="Arial"/>
          <w:b/>
          <w:bCs/>
          <w:color w:val="000000" w:themeColor="text1"/>
          <w:highlight w:val="yellow"/>
        </w:rPr>
        <w:t>Actions</w:t>
      </w:r>
      <w:r w:rsidR="00B5488D" w:rsidRPr="79553F72">
        <w:rPr>
          <w:rFonts w:ascii="Arial" w:eastAsia="Arial" w:hAnsi="Arial" w:cs="Arial"/>
          <w:b/>
          <w:bCs/>
          <w:color w:val="000000" w:themeColor="text1"/>
          <w:highlight w:val="yellow"/>
        </w:rPr>
        <w:t xml:space="preserve"> </w:t>
      </w:r>
    </w:p>
    <w:p w14:paraId="34430E5B" w14:textId="72DAB03F" w:rsidR="737D8D9D" w:rsidRPr="00065954" w:rsidRDefault="26F6D708" w:rsidP="00065954">
      <w:pPr>
        <w:pStyle w:val="ListParagraph"/>
        <w:widowControl w:val="0"/>
        <w:numPr>
          <w:ilvl w:val="1"/>
          <w:numId w:val="2"/>
        </w:numPr>
        <w:spacing w:before="120" w:after="120" w:line="276" w:lineRule="auto"/>
        <w:rPr>
          <w:rFonts w:ascii="Arial" w:eastAsia="Arial" w:hAnsi="Arial" w:cs="Arial"/>
          <w:i/>
          <w:iCs/>
          <w:color w:val="000000" w:themeColor="text1"/>
        </w:rPr>
      </w:pPr>
      <w:r w:rsidRPr="00065954">
        <w:rPr>
          <w:rFonts w:ascii="Arial" w:eastAsia="Arial" w:hAnsi="Arial" w:cs="Arial"/>
          <w:i/>
          <w:iCs/>
          <w:color w:val="000000" w:themeColor="text1"/>
        </w:rPr>
        <w:t>Secretariat to research other jurisdictions</w:t>
      </w:r>
      <w:r w:rsidR="0077375E">
        <w:rPr>
          <w:rFonts w:ascii="Arial" w:eastAsia="Arial" w:hAnsi="Arial" w:cs="Arial"/>
          <w:i/>
          <w:iCs/>
          <w:color w:val="000000" w:themeColor="text1"/>
        </w:rPr>
        <w:t>.</w:t>
      </w:r>
    </w:p>
    <w:p w14:paraId="16D8DC37" w14:textId="4AA85B78" w:rsidR="7104809B" w:rsidRPr="00065954" w:rsidRDefault="48625C64" w:rsidP="00065954">
      <w:pPr>
        <w:pStyle w:val="ListParagraph"/>
        <w:widowControl w:val="0"/>
        <w:numPr>
          <w:ilvl w:val="1"/>
          <w:numId w:val="2"/>
        </w:numPr>
        <w:spacing w:before="120" w:after="120" w:line="276" w:lineRule="auto"/>
        <w:rPr>
          <w:rFonts w:ascii="Arial" w:eastAsia="Arial" w:hAnsi="Arial" w:cs="Arial"/>
          <w:i/>
          <w:iCs/>
          <w:color w:val="000000" w:themeColor="text1"/>
        </w:rPr>
      </w:pPr>
      <w:r w:rsidRPr="00065954">
        <w:rPr>
          <w:rFonts w:ascii="Arial" w:eastAsia="Arial" w:hAnsi="Arial" w:cs="Arial"/>
          <w:i/>
          <w:iCs/>
          <w:color w:val="000000" w:themeColor="text1"/>
        </w:rPr>
        <w:t xml:space="preserve">Secretariat to circulate </w:t>
      </w:r>
      <w:r w:rsidR="66935BD9" w:rsidRPr="00065954">
        <w:rPr>
          <w:rFonts w:ascii="Arial" w:eastAsia="Arial" w:hAnsi="Arial" w:cs="Arial"/>
          <w:i/>
          <w:iCs/>
          <w:color w:val="000000" w:themeColor="text1"/>
        </w:rPr>
        <w:t xml:space="preserve">Monday </w:t>
      </w:r>
      <w:r w:rsidRPr="00065954">
        <w:rPr>
          <w:rFonts w:ascii="Arial" w:eastAsia="Arial" w:hAnsi="Arial" w:cs="Arial"/>
          <w:i/>
          <w:iCs/>
          <w:color w:val="000000" w:themeColor="text1"/>
        </w:rPr>
        <w:t xml:space="preserve">dates in July </w:t>
      </w:r>
      <w:r w:rsidR="2DFCE8B3" w:rsidRPr="00065954">
        <w:rPr>
          <w:rFonts w:ascii="Arial" w:eastAsia="Arial" w:hAnsi="Arial" w:cs="Arial"/>
          <w:i/>
          <w:iCs/>
          <w:color w:val="000000" w:themeColor="text1"/>
        </w:rPr>
        <w:t>for a working group</w:t>
      </w:r>
      <w:r w:rsidR="0077375E">
        <w:rPr>
          <w:rFonts w:ascii="Arial" w:eastAsia="Arial" w:hAnsi="Arial" w:cs="Arial"/>
          <w:i/>
          <w:iCs/>
          <w:color w:val="000000" w:themeColor="text1"/>
        </w:rPr>
        <w:t>.</w:t>
      </w:r>
    </w:p>
    <w:p w14:paraId="71C4A48A" w14:textId="37C9EABA" w:rsidR="7104809B" w:rsidRPr="00065954" w:rsidRDefault="6DB33D1A" w:rsidP="00065954">
      <w:pPr>
        <w:pStyle w:val="ListParagraph"/>
        <w:widowControl w:val="0"/>
        <w:numPr>
          <w:ilvl w:val="1"/>
          <w:numId w:val="2"/>
        </w:numPr>
        <w:spacing w:before="120" w:after="120" w:line="276" w:lineRule="auto"/>
        <w:rPr>
          <w:rFonts w:ascii="Arial" w:eastAsia="Arial" w:hAnsi="Arial" w:cs="Arial"/>
          <w:i/>
          <w:iCs/>
          <w:color w:val="000000" w:themeColor="text1"/>
        </w:rPr>
      </w:pPr>
      <w:r w:rsidRPr="00065954">
        <w:rPr>
          <w:rFonts w:ascii="Arial" w:eastAsia="Arial" w:hAnsi="Arial" w:cs="Arial"/>
          <w:i/>
          <w:iCs/>
          <w:color w:val="000000" w:themeColor="text1"/>
        </w:rPr>
        <w:t>Secretariat to circulate the remaining submissions to member</w:t>
      </w:r>
      <w:r w:rsidR="67A99AF1" w:rsidRPr="00065954">
        <w:rPr>
          <w:rFonts w:ascii="Arial" w:eastAsia="Arial" w:hAnsi="Arial" w:cs="Arial"/>
          <w:i/>
          <w:iCs/>
          <w:color w:val="000000" w:themeColor="text1"/>
        </w:rPr>
        <w:t>s</w:t>
      </w:r>
      <w:r w:rsidR="0077375E">
        <w:rPr>
          <w:rFonts w:ascii="Arial" w:eastAsia="Arial" w:hAnsi="Arial" w:cs="Arial"/>
          <w:i/>
          <w:iCs/>
          <w:color w:val="000000" w:themeColor="text1"/>
        </w:rPr>
        <w:t>.</w:t>
      </w:r>
    </w:p>
    <w:p w14:paraId="02B9F8CA" w14:textId="55747145" w:rsidR="43CBC776" w:rsidRPr="001F6FF5" w:rsidRDefault="0A9F5864"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001F6FF5">
        <w:rPr>
          <w:rFonts w:ascii="Arial" w:eastAsia="Arial" w:hAnsi="Arial" w:cs="Arial"/>
          <w:b/>
          <w:bCs/>
          <w:color w:val="000000" w:themeColor="text1"/>
        </w:rPr>
        <w:t>15.</w:t>
      </w:r>
      <w:r w:rsidR="43CBC776" w:rsidRPr="001F6FF5">
        <w:rPr>
          <w:rFonts w:ascii="Arial" w:eastAsia="Arial" w:hAnsi="Arial" w:cs="Arial"/>
          <w:b/>
          <w:bCs/>
          <w:color w:val="000000" w:themeColor="text1"/>
        </w:rPr>
        <w:tab/>
      </w:r>
      <w:r w:rsidR="00C11FAC" w:rsidRPr="001F6FF5">
        <w:rPr>
          <w:rFonts w:ascii="Arial" w:eastAsia="Arial" w:hAnsi="Arial" w:cs="Arial"/>
          <w:b/>
          <w:bCs/>
          <w:color w:val="000000" w:themeColor="text1"/>
        </w:rPr>
        <w:t>Advi</w:t>
      </w:r>
      <w:r w:rsidR="00ED6760" w:rsidRPr="001F6FF5">
        <w:rPr>
          <w:rFonts w:ascii="Arial" w:eastAsia="Arial" w:hAnsi="Arial" w:cs="Arial"/>
          <w:b/>
          <w:bCs/>
          <w:color w:val="000000" w:themeColor="text1"/>
        </w:rPr>
        <w:t>c</w:t>
      </w:r>
      <w:r w:rsidR="00C11FAC" w:rsidRPr="001F6FF5">
        <w:rPr>
          <w:rFonts w:ascii="Arial" w:eastAsia="Arial" w:hAnsi="Arial" w:cs="Arial"/>
          <w:b/>
          <w:bCs/>
          <w:color w:val="000000" w:themeColor="text1"/>
        </w:rPr>
        <w:t>e on cultural</w:t>
      </w:r>
      <w:r w:rsidR="0036773B" w:rsidRPr="001F6FF5">
        <w:rPr>
          <w:rFonts w:ascii="Arial" w:eastAsia="Arial" w:hAnsi="Arial" w:cs="Arial"/>
          <w:b/>
          <w:bCs/>
          <w:color w:val="000000" w:themeColor="text1"/>
        </w:rPr>
        <w:t>ly appropriate counselling</w:t>
      </w:r>
      <w:r w:rsidR="00C11FAC" w:rsidRPr="001F6FF5">
        <w:rPr>
          <w:rFonts w:ascii="Arial" w:eastAsia="Arial" w:hAnsi="Arial" w:cs="Arial"/>
          <w:b/>
          <w:bCs/>
          <w:color w:val="000000" w:themeColor="text1"/>
        </w:rPr>
        <w:t>: practice and options</w:t>
      </w:r>
    </w:p>
    <w:p w14:paraId="2A627A2C" w14:textId="6D5E213A" w:rsidR="7647BE20" w:rsidRDefault="3BFF25B7" w:rsidP="00ED6760">
      <w:pPr>
        <w:widowControl w:val="0"/>
        <w:spacing w:before="120" w:after="0" w:line="276" w:lineRule="auto"/>
        <w:ind w:left="851" w:hanging="851"/>
        <w:rPr>
          <w:rFonts w:ascii="Arial" w:eastAsia="Arial" w:hAnsi="Arial" w:cs="Arial"/>
        </w:rPr>
      </w:pPr>
      <w:r w:rsidRPr="32B97C80">
        <w:rPr>
          <w:rFonts w:ascii="Arial" w:eastAsia="Arial" w:hAnsi="Arial" w:cs="Arial"/>
        </w:rPr>
        <w:t>15.1</w:t>
      </w:r>
      <w:r w:rsidR="7647BE20">
        <w:tab/>
      </w:r>
      <w:r w:rsidRPr="32B97C80">
        <w:rPr>
          <w:rFonts w:ascii="Arial" w:eastAsia="Arial" w:hAnsi="Arial" w:cs="Arial"/>
        </w:rPr>
        <w:t>Members discussed current ECART requirements for culturally appropriate counselling.</w:t>
      </w:r>
      <w:r w:rsidR="00F2AA13" w:rsidRPr="32B97C80">
        <w:rPr>
          <w:rFonts w:ascii="Arial" w:eastAsia="Arial" w:hAnsi="Arial" w:cs="Arial"/>
        </w:rPr>
        <w:t xml:space="preserve"> Members acknowledged that there is a lot of Kaupapa </w:t>
      </w:r>
      <w:r w:rsidR="690DB991" w:rsidRPr="32B97C80">
        <w:rPr>
          <w:rFonts w:ascii="Arial" w:eastAsia="Arial" w:hAnsi="Arial" w:cs="Arial"/>
        </w:rPr>
        <w:t>Māori</w:t>
      </w:r>
      <w:r w:rsidR="00F2AA13" w:rsidRPr="32B97C80">
        <w:rPr>
          <w:rFonts w:ascii="Arial" w:eastAsia="Arial" w:hAnsi="Arial" w:cs="Arial"/>
        </w:rPr>
        <w:t xml:space="preserve"> expertise that may sit outside of the counselling sector.</w:t>
      </w:r>
    </w:p>
    <w:p w14:paraId="4B71288E" w14:textId="68758FEF" w:rsidR="3AB5A592" w:rsidRDefault="50B19DEF" w:rsidP="00ED6760">
      <w:pPr>
        <w:widowControl w:val="0"/>
        <w:spacing w:before="120" w:after="0" w:line="276" w:lineRule="auto"/>
        <w:ind w:left="851" w:hanging="851"/>
        <w:rPr>
          <w:rFonts w:ascii="Arial" w:eastAsia="Arial" w:hAnsi="Arial" w:cs="Arial"/>
          <w:color w:val="000000" w:themeColor="text1"/>
        </w:rPr>
      </w:pPr>
      <w:r w:rsidRPr="32B97C80">
        <w:rPr>
          <w:rFonts w:ascii="Arial" w:eastAsia="Arial" w:hAnsi="Arial" w:cs="Arial"/>
        </w:rPr>
        <w:t>15.2</w:t>
      </w:r>
      <w:r w:rsidR="3AB5A592">
        <w:tab/>
      </w:r>
      <w:r w:rsidR="7C3BDFFC" w:rsidRPr="32B97C80">
        <w:rPr>
          <w:rFonts w:ascii="Arial" w:eastAsia="Arial" w:hAnsi="Arial" w:cs="Arial"/>
        </w:rPr>
        <w:t>Members discussed forming a working group for this item. The member</w:t>
      </w:r>
      <w:r w:rsidR="130958D9" w:rsidRPr="32B97C80">
        <w:rPr>
          <w:rFonts w:ascii="Arial" w:eastAsia="Arial" w:hAnsi="Arial" w:cs="Arial"/>
        </w:rPr>
        <w:t xml:space="preserve"> with </w:t>
      </w:r>
      <w:r w:rsidR="130958D9" w:rsidRPr="32B97C80">
        <w:rPr>
          <w:rFonts w:ascii="Arial" w:eastAsia="Arial" w:hAnsi="Arial" w:cs="Arial"/>
          <w:color w:val="000000" w:themeColor="text1"/>
        </w:rPr>
        <w:t>expertise in Māori customary values and practice and the ability to articulate issues from a Māori perspective is happy to lead this work but asked for more input from people in different communities. The Chair identified that the first step for the working group could be reaching out to clinic counsellors.</w:t>
      </w:r>
    </w:p>
    <w:p w14:paraId="1B3566F6" w14:textId="3ABC0B6A" w:rsidR="673EF21B" w:rsidRDefault="673EF21B" w:rsidP="00ED6760">
      <w:pPr>
        <w:widowControl w:val="0"/>
        <w:spacing w:before="120" w:after="0" w:line="276" w:lineRule="auto"/>
        <w:ind w:left="851" w:hanging="851"/>
        <w:rPr>
          <w:rFonts w:ascii="Arial" w:eastAsia="Arial" w:hAnsi="Arial" w:cs="Arial"/>
          <w:color w:val="000000" w:themeColor="text1"/>
        </w:rPr>
      </w:pPr>
      <w:r w:rsidRPr="32B97C80">
        <w:rPr>
          <w:rFonts w:ascii="Arial" w:eastAsia="Arial" w:hAnsi="Arial" w:cs="Arial"/>
          <w:color w:val="000000" w:themeColor="text1"/>
        </w:rPr>
        <w:t>15.3</w:t>
      </w:r>
      <w:r>
        <w:tab/>
      </w:r>
      <w:r w:rsidRPr="32B97C80">
        <w:rPr>
          <w:rFonts w:ascii="Arial" w:eastAsia="Arial" w:hAnsi="Arial" w:cs="Arial"/>
          <w:color w:val="000000" w:themeColor="text1"/>
        </w:rPr>
        <w:t xml:space="preserve">The Chair noted that the benefit of this work would be for </w:t>
      </w:r>
      <w:r w:rsidR="6A72A735" w:rsidRPr="32B97C80">
        <w:rPr>
          <w:rFonts w:ascii="Arial" w:eastAsia="Arial" w:hAnsi="Arial" w:cs="Arial"/>
          <w:color w:val="000000" w:themeColor="text1"/>
        </w:rPr>
        <w:t xml:space="preserve">fertility treatment consumers. </w:t>
      </w:r>
      <w:r w:rsidRPr="32B97C80">
        <w:rPr>
          <w:rFonts w:ascii="Arial" w:eastAsia="Arial" w:hAnsi="Arial" w:cs="Arial"/>
          <w:color w:val="000000" w:themeColor="text1"/>
        </w:rPr>
        <w:t>Members discussed other tasks that could be completed by the working group to progress this work. These included:</w:t>
      </w:r>
    </w:p>
    <w:p w14:paraId="5FB4A68C" w14:textId="4F2B333B" w:rsidR="673EF21B" w:rsidRDefault="00EC22EA" w:rsidP="00ED6760">
      <w:pPr>
        <w:pStyle w:val="ListParagraph"/>
        <w:widowControl w:val="0"/>
        <w:numPr>
          <w:ilvl w:val="0"/>
          <w:numId w:val="22"/>
        </w:numPr>
        <w:spacing w:before="120" w:after="0" w:line="276" w:lineRule="auto"/>
        <w:rPr>
          <w:rFonts w:ascii="Arial" w:eastAsia="Arial" w:hAnsi="Arial" w:cs="Arial"/>
          <w:color w:val="000000" w:themeColor="text1"/>
        </w:rPr>
      </w:pPr>
      <w:r>
        <w:rPr>
          <w:rFonts w:ascii="Arial" w:eastAsia="Arial" w:hAnsi="Arial" w:cs="Arial"/>
          <w:color w:val="000000" w:themeColor="text1"/>
        </w:rPr>
        <w:t>c</w:t>
      </w:r>
      <w:r w:rsidR="673EF21B" w:rsidRPr="32B97C80">
        <w:rPr>
          <w:rFonts w:ascii="Arial" w:eastAsia="Arial" w:hAnsi="Arial" w:cs="Arial"/>
          <w:color w:val="000000" w:themeColor="text1"/>
        </w:rPr>
        <w:t>reating a plan to approach clinic counsellors</w:t>
      </w:r>
    </w:p>
    <w:p w14:paraId="4E41A658" w14:textId="47594CE1" w:rsidR="673EF21B" w:rsidRDefault="00065954" w:rsidP="00ED6760">
      <w:pPr>
        <w:pStyle w:val="ListParagraph"/>
        <w:widowControl w:val="0"/>
        <w:numPr>
          <w:ilvl w:val="0"/>
          <w:numId w:val="22"/>
        </w:numPr>
        <w:spacing w:before="120" w:after="0" w:line="276" w:lineRule="auto"/>
        <w:rPr>
          <w:rFonts w:ascii="Arial" w:eastAsia="Arial" w:hAnsi="Arial" w:cs="Arial"/>
          <w:color w:val="000000" w:themeColor="text1"/>
        </w:rPr>
      </w:pPr>
      <w:r>
        <w:rPr>
          <w:rFonts w:ascii="Arial" w:eastAsia="Arial" w:hAnsi="Arial" w:cs="Arial"/>
          <w:color w:val="000000" w:themeColor="text1"/>
        </w:rPr>
        <w:t>c</w:t>
      </w:r>
      <w:r w:rsidR="673EF21B" w:rsidRPr="32B97C80">
        <w:rPr>
          <w:rFonts w:ascii="Arial" w:eastAsia="Arial" w:hAnsi="Arial" w:cs="Arial"/>
          <w:color w:val="000000" w:themeColor="text1"/>
        </w:rPr>
        <w:t xml:space="preserve">onfidentially talking with </w:t>
      </w:r>
      <w:r w:rsidR="673EF21B" w:rsidRPr="32B97C80">
        <w:rPr>
          <w:rFonts w:ascii="Arial" w:eastAsia="Arial" w:hAnsi="Arial" w:cs="Arial"/>
        </w:rPr>
        <w:t xml:space="preserve">Māori </w:t>
      </w:r>
      <w:r w:rsidR="673EF21B" w:rsidRPr="32B97C80">
        <w:rPr>
          <w:rFonts w:ascii="Arial" w:eastAsia="Arial" w:hAnsi="Arial" w:cs="Arial"/>
          <w:color w:val="000000" w:themeColor="text1"/>
        </w:rPr>
        <w:t xml:space="preserve">who have gone through this process to identify areas that need to be </w:t>
      </w:r>
      <w:r w:rsidR="2BF128F9" w:rsidRPr="32B97C80">
        <w:rPr>
          <w:rFonts w:ascii="Arial" w:eastAsia="Arial" w:hAnsi="Arial" w:cs="Arial"/>
          <w:color w:val="000000" w:themeColor="text1"/>
        </w:rPr>
        <w:t>addressed</w:t>
      </w:r>
    </w:p>
    <w:p w14:paraId="61C30B34" w14:textId="47E72389" w:rsidR="2BF128F9" w:rsidRDefault="00065954" w:rsidP="00ED6760">
      <w:pPr>
        <w:pStyle w:val="ListParagraph"/>
        <w:widowControl w:val="0"/>
        <w:numPr>
          <w:ilvl w:val="0"/>
          <w:numId w:val="22"/>
        </w:numPr>
        <w:spacing w:before="120" w:after="0" w:line="276" w:lineRule="auto"/>
        <w:rPr>
          <w:rFonts w:ascii="Arial" w:eastAsia="Arial" w:hAnsi="Arial" w:cs="Arial"/>
          <w:color w:val="000000" w:themeColor="text1"/>
        </w:rPr>
      </w:pPr>
      <w:r>
        <w:rPr>
          <w:rFonts w:ascii="Arial" w:eastAsia="Arial" w:hAnsi="Arial" w:cs="Arial"/>
          <w:color w:val="000000" w:themeColor="text1"/>
        </w:rPr>
        <w:t>t</w:t>
      </w:r>
      <w:r w:rsidR="2BF128F9" w:rsidRPr="32B97C80">
        <w:rPr>
          <w:rFonts w:ascii="Arial" w:eastAsia="Arial" w:hAnsi="Arial" w:cs="Arial"/>
          <w:color w:val="000000" w:themeColor="text1"/>
        </w:rPr>
        <w:t>alking with Fertility New Zealand, who may have already run focus groups with consumers</w:t>
      </w:r>
      <w:r w:rsidR="00A10BE2">
        <w:rPr>
          <w:rFonts w:ascii="Arial" w:eastAsia="Arial" w:hAnsi="Arial" w:cs="Arial"/>
          <w:color w:val="000000" w:themeColor="text1"/>
        </w:rPr>
        <w:t>.</w:t>
      </w:r>
    </w:p>
    <w:p w14:paraId="7B99EA05" w14:textId="049C5B2E" w:rsidR="003CBB8E" w:rsidRDefault="003CBB8E" w:rsidP="00C07560">
      <w:pPr>
        <w:keepNext/>
        <w:widowControl w:val="0"/>
        <w:spacing w:before="120" w:after="0" w:line="276" w:lineRule="auto"/>
        <w:ind w:left="851"/>
        <w:rPr>
          <w:rFonts w:ascii="Arial" w:eastAsia="Arial" w:hAnsi="Arial" w:cs="Arial"/>
          <w:b/>
          <w:bCs/>
          <w:color w:val="000000" w:themeColor="text1"/>
          <w:highlight w:val="yellow"/>
        </w:rPr>
      </w:pPr>
      <w:r w:rsidRPr="71C22FC7">
        <w:rPr>
          <w:rFonts w:ascii="Arial" w:eastAsia="Arial" w:hAnsi="Arial" w:cs="Arial"/>
          <w:b/>
          <w:bCs/>
          <w:color w:val="000000" w:themeColor="text1"/>
          <w:highlight w:val="yellow"/>
        </w:rPr>
        <w:lastRenderedPageBreak/>
        <w:t>Actions</w:t>
      </w:r>
    </w:p>
    <w:p w14:paraId="4373FEDF" w14:textId="583EBD22" w:rsidR="31410785" w:rsidRPr="00065954" w:rsidRDefault="171F1E68" w:rsidP="00065954">
      <w:pPr>
        <w:pStyle w:val="ListParagraph"/>
        <w:widowControl w:val="0"/>
        <w:numPr>
          <w:ilvl w:val="1"/>
          <w:numId w:val="2"/>
        </w:numPr>
        <w:spacing w:before="120" w:after="120" w:line="276" w:lineRule="auto"/>
        <w:rPr>
          <w:rFonts w:ascii="Arial" w:eastAsia="Arial" w:hAnsi="Arial" w:cs="Arial"/>
          <w:i/>
          <w:iCs/>
          <w:color w:val="000000" w:themeColor="text1"/>
        </w:rPr>
      </w:pPr>
      <w:r w:rsidRPr="00065954">
        <w:rPr>
          <w:rFonts w:ascii="Arial" w:eastAsia="Arial" w:hAnsi="Arial" w:cs="Arial"/>
          <w:i/>
          <w:iCs/>
          <w:color w:val="000000" w:themeColor="text1"/>
        </w:rPr>
        <w:t>Secretariat to organise working group</w:t>
      </w:r>
      <w:r w:rsidR="0077375E">
        <w:rPr>
          <w:rFonts w:ascii="Arial" w:eastAsia="Arial" w:hAnsi="Arial" w:cs="Arial"/>
          <w:i/>
          <w:iCs/>
          <w:color w:val="000000" w:themeColor="text1"/>
        </w:rPr>
        <w:t>.</w:t>
      </w:r>
    </w:p>
    <w:p w14:paraId="02E9FFE9" w14:textId="2E028BDC" w:rsidR="00065954" w:rsidRDefault="31410785" w:rsidP="00065954">
      <w:pPr>
        <w:pStyle w:val="ListParagraph"/>
        <w:widowControl w:val="0"/>
        <w:numPr>
          <w:ilvl w:val="1"/>
          <w:numId w:val="2"/>
        </w:numPr>
        <w:spacing w:before="120" w:after="120" w:line="276" w:lineRule="auto"/>
        <w:rPr>
          <w:rFonts w:ascii="Arial" w:eastAsia="Arial" w:hAnsi="Arial" w:cs="Arial"/>
          <w:i/>
          <w:iCs/>
          <w:color w:val="000000" w:themeColor="text1"/>
        </w:rPr>
      </w:pPr>
      <w:r w:rsidRPr="00065954">
        <w:rPr>
          <w:rFonts w:ascii="Arial" w:eastAsia="Arial" w:hAnsi="Arial" w:cs="Arial"/>
          <w:i/>
          <w:iCs/>
          <w:color w:val="000000" w:themeColor="text1"/>
        </w:rPr>
        <w:t>Contact Fertility NZ</w:t>
      </w:r>
      <w:r w:rsidR="00865234">
        <w:rPr>
          <w:rFonts w:ascii="Arial" w:eastAsia="Arial" w:hAnsi="Arial" w:cs="Arial"/>
          <w:i/>
          <w:iCs/>
          <w:color w:val="000000" w:themeColor="text1"/>
        </w:rPr>
        <w:t xml:space="preserve">, </w:t>
      </w:r>
      <w:r w:rsidR="00865234" w:rsidRPr="00065954">
        <w:rPr>
          <w:rFonts w:ascii="Arial" w:eastAsia="Arial" w:hAnsi="Arial" w:cs="Arial"/>
          <w:i/>
          <w:iCs/>
          <w:color w:val="000000" w:themeColor="text1"/>
        </w:rPr>
        <w:t>who may have already run focus groups with consumers</w:t>
      </w:r>
      <w:r w:rsidR="0077375E">
        <w:rPr>
          <w:rFonts w:ascii="Arial" w:eastAsia="Arial" w:hAnsi="Arial" w:cs="Arial"/>
          <w:i/>
          <w:iCs/>
          <w:color w:val="000000" w:themeColor="text1"/>
        </w:rPr>
        <w:t>.</w:t>
      </w:r>
      <w:r w:rsidR="00631531" w:rsidRPr="00065954">
        <w:rPr>
          <w:rFonts w:ascii="Arial" w:eastAsia="Arial" w:hAnsi="Arial" w:cs="Arial"/>
          <w:i/>
          <w:iCs/>
          <w:color w:val="000000" w:themeColor="text1"/>
        </w:rPr>
        <w:t xml:space="preserve"> </w:t>
      </w:r>
    </w:p>
    <w:p w14:paraId="56BC1C57" w14:textId="381CBACD" w:rsidR="00065954" w:rsidRPr="00065954" w:rsidRDefault="00065954" w:rsidP="00065954">
      <w:pPr>
        <w:pStyle w:val="ListParagraph"/>
        <w:widowControl w:val="0"/>
        <w:numPr>
          <w:ilvl w:val="1"/>
          <w:numId w:val="2"/>
        </w:numPr>
        <w:spacing w:before="120" w:after="120" w:line="276" w:lineRule="auto"/>
        <w:rPr>
          <w:rFonts w:ascii="Arial" w:eastAsia="Arial" w:hAnsi="Arial" w:cs="Arial"/>
          <w:i/>
          <w:iCs/>
          <w:color w:val="000000" w:themeColor="text1"/>
        </w:rPr>
      </w:pPr>
      <w:r w:rsidRPr="00065954">
        <w:rPr>
          <w:rFonts w:ascii="Arial" w:eastAsia="Arial" w:hAnsi="Arial" w:cs="Arial"/>
          <w:i/>
          <w:iCs/>
          <w:color w:val="000000" w:themeColor="text1"/>
        </w:rPr>
        <w:t>Create a plan to approach clinic counsellors</w:t>
      </w:r>
      <w:r w:rsidR="0077375E">
        <w:rPr>
          <w:rFonts w:ascii="Arial" w:eastAsia="Arial" w:hAnsi="Arial" w:cs="Arial"/>
          <w:i/>
          <w:iCs/>
          <w:color w:val="000000" w:themeColor="text1"/>
        </w:rPr>
        <w:t>.</w:t>
      </w:r>
    </w:p>
    <w:p w14:paraId="09980B8D" w14:textId="41372151" w:rsidR="00065954" w:rsidRPr="00065954" w:rsidRDefault="00065954" w:rsidP="00065954">
      <w:pPr>
        <w:pStyle w:val="ListParagraph"/>
        <w:widowControl w:val="0"/>
        <w:numPr>
          <w:ilvl w:val="1"/>
          <w:numId w:val="2"/>
        </w:numPr>
        <w:spacing w:before="120" w:after="120" w:line="276" w:lineRule="auto"/>
        <w:rPr>
          <w:rFonts w:ascii="Arial" w:eastAsia="Arial" w:hAnsi="Arial" w:cs="Arial"/>
          <w:i/>
          <w:iCs/>
          <w:color w:val="000000" w:themeColor="text1"/>
        </w:rPr>
      </w:pPr>
      <w:r>
        <w:rPr>
          <w:rFonts w:ascii="Arial" w:eastAsia="Arial" w:hAnsi="Arial" w:cs="Arial"/>
          <w:i/>
          <w:iCs/>
          <w:color w:val="000000" w:themeColor="text1"/>
        </w:rPr>
        <w:t>T</w:t>
      </w:r>
      <w:r w:rsidRPr="00065954">
        <w:rPr>
          <w:rFonts w:ascii="Arial" w:eastAsia="Arial" w:hAnsi="Arial" w:cs="Arial"/>
          <w:i/>
          <w:iCs/>
          <w:color w:val="000000" w:themeColor="text1"/>
        </w:rPr>
        <w:t>alk with Māori who have gone through this process to identify areas that need to be addressed</w:t>
      </w:r>
      <w:r w:rsidR="0077375E">
        <w:rPr>
          <w:rFonts w:ascii="Arial" w:eastAsia="Arial" w:hAnsi="Arial" w:cs="Arial"/>
          <w:i/>
          <w:iCs/>
          <w:color w:val="000000" w:themeColor="text1"/>
        </w:rPr>
        <w:t>.</w:t>
      </w:r>
    </w:p>
    <w:p w14:paraId="75F917A5" w14:textId="77777777" w:rsidR="0077375E" w:rsidRPr="001F6FF5" w:rsidRDefault="0A5343AE"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001F6FF5">
        <w:rPr>
          <w:rFonts w:ascii="Arial" w:eastAsia="Arial" w:hAnsi="Arial" w:cs="Arial"/>
          <w:b/>
          <w:bCs/>
          <w:color w:val="000000" w:themeColor="text1"/>
        </w:rPr>
        <w:t>16.</w:t>
      </w:r>
      <w:r w:rsidR="43CBC776" w:rsidRPr="001F6FF5">
        <w:rPr>
          <w:rFonts w:ascii="Arial" w:eastAsia="Arial" w:hAnsi="Arial" w:cs="Arial"/>
          <w:b/>
          <w:bCs/>
          <w:color w:val="000000" w:themeColor="text1"/>
        </w:rPr>
        <w:tab/>
      </w:r>
      <w:r w:rsidRPr="001F6FF5">
        <w:rPr>
          <w:rFonts w:ascii="Arial" w:eastAsia="Arial" w:hAnsi="Arial" w:cs="Arial"/>
          <w:b/>
          <w:bCs/>
          <w:color w:val="000000" w:themeColor="text1"/>
        </w:rPr>
        <w:t>Ethical framework</w:t>
      </w:r>
    </w:p>
    <w:p w14:paraId="62E23C99" w14:textId="672560E4" w:rsidR="00BC63FF" w:rsidRPr="0077375E" w:rsidRDefault="0077375E" w:rsidP="0077375E">
      <w:pPr>
        <w:widowControl w:val="0"/>
        <w:spacing w:before="120" w:after="0" w:line="276" w:lineRule="auto"/>
        <w:ind w:left="851" w:hanging="851"/>
        <w:rPr>
          <w:rFonts w:ascii="Arial" w:eastAsia="Arial" w:hAnsi="Arial" w:cs="Arial"/>
          <w:color w:val="000000" w:themeColor="text1"/>
        </w:rPr>
      </w:pPr>
      <w:r>
        <w:rPr>
          <w:rFonts w:ascii="Arial" w:eastAsia="Calibri" w:hAnsi="Arial" w:cs="Arial"/>
          <w:lang w:eastAsia="en-NZ"/>
        </w:rPr>
        <w:t>16.1</w:t>
      </w:r>
      <w:r>
        <w:rPr>
          <w:rFonts w:ascii="Arial" w:eastAsia="Calibri" w:hAnsi="Arial" w:cs="Arial"/>
          <w:lang w:eastAsia="en-NZ"/>
        </w:rPr>
        <w:tab/>
      </w:r>
      <w:r w:rsidR="490AA543" w:rsidRPr="0077375E">
        <w:rPr>
          <w:rFonts w:ascii="Arial" w:eastAsia="Calibri" w:hAnsi="Arial" w:cs="Arial"/>
          <w:lang w:eastAsia="en-NZ"/>
        </w:rPr>
        <w:t>T</w:t>
      </w:r>
      <w:r w:rsidR="490AA543" w:rsidRPr="0077375E">
        <w:rPr>
          <w:rFonts w:ascii="Arial" w:eastAsia="Arial" w:hAnsi="Arial" w:cs="Arial"/>
        </w:rPr>
        <w:t xml:space="preserve">he member with expertise in Māori customary values agreed to </w:t>
      </w:r>
      <w:r w:rsidR="1A4E80B4" w:rsidRPr="0077375E">
        <w:rPr>
          <w:rFonts w:ascii="Arial" w:eastAsia="Arial" w:hAnsi="Arial" w:cs="Arial"/>
        </w:rPr>
        <w:t xml:space="preserve">spend a half-day </w:t>
      </w:r>
      <w:r w:rsidR="5415D6DA" w:rsidRPr="0077375E">
        <w:rPr>
          <w:rFonts w:ascii="Arial" w:eastAsia="Arial" w:hAnsi="Arial" w:cs="Arial"/>
        </w:rPr>
        <w:t xml:space="preserve">reviewing the current section on </w:t>
      </w:r>
      <w:proofErr w:type="spellStart"/>
      <w:r w:rsidR="6DD849B4" w:rsidRPr="0077375E">
        <w:rPr>
          <w:rFonts w:ascii="Arial" w:eastAsia="Arial" w:hAnsi="Arial" w:cs="Arial"/>
        </w:rPr>
        <w:t>Mātauranga</w:t>
      </w:r>
      <w:proofErr w:type="spellEnd"/>
      <w:r w:rsidR="6DD849B4" w:rsidRPr="0077375E">
        <w:rPr>
          <w:rFonts w:ascii="Arial" w:eastAsia="Arial" w:hAnsi="Arial" w:cs="Arial"/>
        </w:rPr>
        <w:t xml:space="preserve"> </w:t>
      </w:r>
      <w:r w:rsidR="5415D6DA" w:rsidRPr="0077375E">
        <w:rPr>
          <w:rFonts w:ascii="Arial" w:eastAsia="Arial" w:hAnsi="Arial" w:cs="Arial"/>
        </w:rPr>
        <w:t xml:space="preserve">Māori in the ethical framework. </w:t>
      </w:r>
    </w:p>
    <w:p w14:paraId="47FFFC56" w14:textId="173402FC" w:rsidR="004726BF" w:rsidRDefault="004726BF" w:rsidP="004726BF">
      <w:pPr>
        <w:widowControl w:val="0"/>
        <w:spacing w:before="120" w:after="0" w:line="276" w:lineRule="auto"/>
        <w:ind w:left="851"/>
        <w:rPr>
          <w:rFonts w:ascii="Arial" w:eastAsia="Arial" w:hAnsi="Arial" w:cs="Arial"/>
          <w:b/>
          <w:bCs/>
          <w:color w:val="000000" w:themeColor="text1"/>
          <w:highlight w:val="yellow"/>
        </w:rPr>
      </w:pPr>
      <w:r w:rsidRPr="71C22FC7">
        <w:rPr>
          <w:rFonts w:ascii="Arial" w:eastAsia="Arial" w:hAnsi="Arial" w:cs="Arial"/>
          <w:b/>
          <w:bCs/>
          <w:color w:val="000000" w:themeColor="text1"/>
          <w:highlight w:val="yellow"/>
        </w:rPr>
        <w:t>Action</w:t>
      </w:r>
    </w:p>
    <w:p w14:paraId="584E12D9" w14:textId="416338D1" w:rsidR="004726BF" w:rsidRPr="004726BF" w:rsidRDefault="004726BF" w:rsidP="004726BF">
      <w:pPr>
        <w:pStyle w:val="ListParagraph"/>
        <w:widowControl w:val="0"/>
        <w:numPr>
          <w:ilvl w:val="1"/>
          <w:numId w:val="2"/>
        </w:numPr>
        <w:spacing w:before="120" w:after="120" w:line="276" w:lineRule="auto"/>
        <w:rPr>
          <w:rFonts w:ascii="Arial" w:eastAsia="Arial" w:hAnsi="Arial" w:cs="Arial"/>
          <w:i/>
          <w:iCs/>
          <w:color w:val="000000" w:themeColor="text1"/>
        </w:rPr>
      </w:pPr>
      <w:r w:rsidRPr="004726BF">
        <w:rPr>
          <w:rFonts w:ascii="Arial" w:eastAsia="Arial" w:hAnsi="Arial" w:cs="Arial"/>
          <w:i/>
          <w:iCs/>
          <w:color w:val="000000" w:themeColor="text1"/>
        </w:rPr>
        <w:t xml:space="preserve">Review the current section on </w:t>
      </w:r>
      <w:proofErr w:type="spellStart"/>
      <w:r w:rsidRPr="004726BF">
        <w:rPr>
          <w:rFonts w:ascii="Arial" w:eastAsia="Arial" w:hAnsi="Arial" w:cs="Arial"/>
          <w:i/>
          <w:iCs/>
          <w:color w:val="000000" w:themeColor="text1"/>
        </w:rPr>
        <w:t>Mātauranga</w:t>
      </w:r>
      <w:proofErr w:type="spellEnd"/>
      <w:r w:rsidRPr="004726BF">
        <w:rPr>
          <w:rFonts w:ascii="Arial" w:eastAsia="Arial" w:hAnsi="Arial" w:cs="Arial"/>
          <w:i/>
          <w:iCs/>
          <w:color w:val="000000" w:themeColor="text1"/>
        </w:rPr>
        <w:t xml:space="preserve"> Māori in the ethical framework</w:t>
      </w:r>
      <w:r>
        <w:rPr>
          <w:rFonts w:ascii="Arial" w:eastAsia="Arial" w:hAnsi="Arial" w:cs="Arial"/>
          <w:i/>
          <w:iCs/>
          <w:color w:val="000000" w:themeColor="text1"/>
        </w:rPr>
        <w:t>.</w:t>
      </w:r>
    </w:p>
    <w:p w14:paraId="451C52D5" w14:textId="4812D88A" w:rsidR="00BC63FF" w:rsidRPr="001F6FF5" w:rsidRDefault="6A34FAE4"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23491CDF">
        <w:rPr>
          <w:rFonts w:ascii="Arial" w:eastAsia="Arial" w:hAnsi="Arial" w:cs="Arial"/>
          <w:b/>
          <w:bCs/>
          <w:color w:val="000000" w:themeColor="text1"/>
        </w:rPr>
        <w:t>1</w:t>
      </w:r>
      <w:r w:rsidR="0F31221E" w:rsidRPr="23491CDF">
        <w:rPr>
          <w:rFonts w:ascii="Arial" w:eastAsia="Arial" w:hAnsi="Arial" w:cs="Arial"/>
          <w:b/>
          <w:bCs/>
          <w:color w:val="000000" w:themeColor="text1"/>
        </w:rPr>
        <w:t>7</w:t>
      </w:r>
      <w:r w:rsidRPr="23491CDF">
        <w:rPr>
          <w:rFonts w:ascii="Arial" w:eastAsia="Arial" w:hAnsi="Arial" w:cs="Arial"/>
          <w:b/>
          <w:bCs/>
          <w:color w:val="000000" w:themeColor="text1"/>
        </w:rPr>
        <w:t>.</w:t>
      </w:r>
      <w:r w:rsidRPr="001F6FF5">
        <w:rPr>
          <w:rFonts w:ascii="Arial" w:eastAsia="Arial" w:hAnsi="Arial" w:cs="Arial"/>
          <w:b/>
          <w:bCs/>
          <w:color w:val="000000" w:themeColor="text1"/>
        </w:rPr>
        <w:tab/>
      </w:r>
      <w:r w:rsidRPr="23491CDF">
        <w:rPr>
          <w:rFonts w:ascii="Arial" w:eastAsia="Arial" w:hAnsi="Arial" w:cs="Arial"/>
          <w:b/>
          <w:bCs/>
          <w:color w:val="000000" w:themeColor="text1"/>
        </w:rPr>
        <w:t xml:space="preserve">Chair’s report </w:t>
      </w:r>
    </w:p>
    <w:p w14:paraId="1F754ECF" w14:textId="0B2D4BBA" w:rsidR="00BC63FF" w:rsidRDefault="6A34FAE4" w:rsidP="001023B4">
      <w:pPr>
        <w:widowControl w:val="0"/>
        <w:autoSpaceDE w:val="0"/>
        <w:autoSpaceDN w:val="0"/>
        <w:adjustRightInd w:val="0"/>
        <w:spacing w:before="120" w:after="120" w:line="276" w:lineRule="auto"/>
        <w:ind w:left="851" w:hanging="851"/>
        <w:rPr>
          <w:rFonts w:ascii="Arial" w:eastAsia="Arial" w:hAnsi="Arial" w:cs="Arial"/>
          <w:color w:val="000000" w:themeColor="text1"/>
        </w:rPr>
      </w:pPr>
      <w:r w:rsidRPr="79553F72">
        <w:rPr>
          <w:rFonts w:ascii="Arial" w:eastAsia="Arial" w:hAnsi="Arial" w:cs="Arial"/>
          <w:color w:val="000000" w:themeColor="text1"/>
        </w:rPr>
        <w:t>1</w:t>
      </w:r>
      <w:r w:rsidR="0FD4E054" w:rsidRPr="79553F72">
        <w:rPr>
          <w:rFonts w:ascii="Arial" w:eastAsia="Arial" w:hAnsi="Arial" w:cs="Arial"/>
          <w:color w:val="000000" w:themeColor="text1"/>
        </w:rPr>
        <w:t>7</w:t>
      </w:r>
      <w:r w:rsidRPr="79553F72">
        <w:rPr>
          <w:rFonts w:ascii="Arial" w:eastAsia="Arial" w:hAnsi="Arial" w:cs="Arial"/>
          <w:color w:val="000000" w:themeColor="text1"/>
        </w:rPr>
        <w:t>.1</w:t>
      </w:r>
      <w:r w:rsidR="38BE2F61">
        <w:tab/>
      </w:r>
      <w:r w:rsidRPr="79553F72">
        <w:rPr>
          <w:rFonts w:ascii="Arial" w:eastAsia="Arial" w:hAnsi="Arial" w:cs="Arial"/>
          <w:color w:val="000000" w:themeColor="text1"/>
        </w:rPr>
        <w:t>Members noted the written report</w:t>
      </w:r>
      <w:r w:rsidR="00B5488D" w:rsidRPr="79553F72">
        <w:rPr>
          <w:rFonts w:ascii="Arial" w:eastAsia="Arial" w:hAnsi="Arial" w:cs="Arial"/>
          <w:color w:val="000000" w:themeColor="text1"/>
        </w:rPr>
        <w:t>.</w:t>
      </w:r>
    </w:p>
    <w:p w14:paraId="55CC91C7" w14:textId="30481EE8" w:rsidR="40DCEAF4" w:rsidRDefault="3DAA1A0A" w:rsidP="001023B4">
      <w:pPr>
        <w:widowControl w:val="0"/>
        <w:spacing w:before="120" w:after="120" w:line="276" w:lineRule="auto"/>
        <w:ind w:left="851" w:hanging="851"/>
        <w:rPr>
          <w:rFonts w:ascii="Arial" w:eastAsia="Arial" w:hAnsi="Arial" w:cs="Arial"/>
          <w:color w:val="000000" w:themeColor="text1"/>
        </w:rPr>
      </w:pPr>
      <w:r w:rsidRPr="780BAC7C">
        <w:rPr>
          <w:rFonts w:ascii="Arial" w:eastAsia="Arial" w:hAnsi="Arial" w:cs="Arial"/>
          <w:color w:val="000000" w:themeColor="text1"/>
        </w:rPr>
        <w:t>17.2</w:t>
      </w:r>
      <w:r w:rsidR="40DCEAF4">
        <w:tab/>
      </w:r>
      <w:r w:rsidRPr="780BAC7C">
        <w:rPr>
          <w:rFonts w:ascii="Arial" w:eastAsia="Arial" w:hAnsi="Arial" w:cs="Arial"/>
          <w:color w:val="000000" w:themeColor="text1"/>
        </w:rPr>
        <w:t>The Chair noted that Fertility New Zealand have invited him to several of their board meetings. The Chair will present at one of these meetings.</w:t>
      </w:r>
    </w:p>
    <w:p w14:paraId="31CF5E07" w14:textId="6FECA7EB" w:rsidR="00BC63FF" w:rsidRPr="001F6FF5" w:rsidRDefault="6A34FAE4"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23491CDF">
        <w:rPr>
          <w:rFonts w:ascii="Arial" w:eastAsia="Arial" w:hAnsi="Arial" w:cs="Arial"/>
          <w:b/>
          <w:bCs/>
          <w:color w:val="000000" w:themeColor="text1"/>
        </w:rPr>
        <w:t>1</w:t>
      </w:r>
      <w:r w:rsidR="6FD5FA8A" w:rsidRPr="23491CDF">
        <w:rPr>
          <w:rFonts w:ascii="Arial" w:eastAsia="Arial" w:hAnsi="Arial" w:cs="Arial"/>
          <w:b/>
          <w:bCs/>
          <w:color w:val="000000" w:themeColor="text1"/>
        </w:rPr>
        <w:t>8</w:t>
      </w:r>
      <w:r w:rsidRPr="23491CDF">
        <w:rPr>
          <w:rFonts w:ascii="Arial" w:eastAsia="Arial" w:hAnsi="Arial" w:cs="Arial"/>
          <w:b/>
          <w:bCs/>
          <w:color w:val="000000" w:themeColor="text1"/>
        </w:rPr>
        <w:t>.</w:t>
      </w:r>
      <w:r w:rsidRPr="001F6FF5">
        <w:rPr>
          <w:rFonts w:ascii="Arial" w:eastAsia="Arial" w:hAnsi="Arial" w:cs="Arial"/>
          <w:b/>
          <w:bCs/>
          <w:color w:val="000000" w:themeColor="text1"/>
        </w:rPr>
        <w:tab/>
      </w:r>
      <w:r w:rsidRPr="23491CDF">
        <w:rPr>
          <w:rFonts w:ascii="Arial" w:eastAsia="Arial" w:hAnsi="Arial" w:cs="Arial"/>
          <w:b/>
          <w:bCs/>
          <w:color w:val="000000" w:themeColor="text1"/>
        </w:rPr>
        <w:t>Members’ reports</w:t>
      </w:r>
    </w:p>
    <w:p w14:paraId="278F5F3A" w14:textId="392EFB5A" w:rsidR="00BC63FF" w:rsidRPr="00A31656" w:rsidRDefault="299BC40C" w:rsidP="001023B4">
      <w:pPr>
        <w:widowControl w:val="0"/>
        <w:autoSpaceDE w:val="0"/>
        <w:autoSpaceDN w:val="0"/>
        <w:adjustRightInd w:val="0"/>
        <w:spacing w:before="120" w:after="120" w:line="276" w:lineRule="auto"/>
        <w:ind w:left="851" w:hanging="851"/>
        <w:rPr>
          <w:rFonts w:ascii="Arial" w:eastAsia="Arial" w:hAnsi="Arial" w:cs="Arial"/>
          <w:color w:val="000000" w:themeColor="text1"/>
        </w:rPr>
      </w:pPr>
      <w:r w:rsidRPr="32B97C80">
        <w:rPr>
          <w:rFonts w:ascii="Arial" w:eastAsia="Arial" w:hAnsi="Arial" w:cs="Arial"/>
          <w:color w:val="000000" w:themeColor="text1"/>
        </w:rPr>
        <w:t>1</w:t>
      </w:r>
      <w:r w:rsidR="6D7B0998" w:rsidRPr="32B97C80">
        <w:rPr>
          <w:rFonts w:ascii="Arial" w:eastAsia="Arial" w:hAnsi="Arial" w:cs="Arial"/>
          <w:color w:val="000000" w:themeColor="text1"/>
        </w:rPr>
        <w:t>8</w:t>
      </w:r>
      <w:r w:rsidRPr="32B97C80">
        <w:rPr>
          <w:rFonts w:ascii="Arial" w:eastAsia="Arial" w:hAnsi="Arial" w:cs="Arial"/>
          <w:color w:val="000000" w:themeColor="text1"/>
        </w:rPr>
        <w:t>.1</w:t>
      </w:r>
      <w:r w:rsidR="38BE2F61">
        <w:tab/>
      </w:r>
      <w:r w:rsidR="5C714E1C" w:rsidRPr="32B97C80">
        <w:rPr>
          <w:rFonts w:ascii="Arial" w:eastAsia="Arial" w:hAnsi="Arial" w:cs="Arial"/>
          <w:color w:val="000000" w:themeColor="text1"/>
        </w:rPr>
        <w:t>No items this meeting.</w:t>
      </w:r>
    </w:p>
    <w:p w14:paraId="77014DAC" w14:textId="0949C2D3" w:rsidR="00BC63FF" w:rsidRPr="001F6FF5" w:rsidRDefault="6A34FAE4"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23491CDF">
        <w:rPr>
          <w:rFonts w:ascii="Arial" w:eastAsia="Arial" w:hAnsi="Arial" w:cs="Arial"/>
          <w:b/>
          <w:bCs/>
          <w:color w:val="000000" w:themeColor="text1"/>
        </w:rPr>
        <w:t>1</w:t>
      </w:r>
      <w:r w:rsidR="476F70EB" w:rsidRPr="23491CDF">
        <w:rPr>
          <w:rFonts w:ascii="Arial" w:eastAsia="Arial" w:hAnsi="Arial" w:cs="Arial"/>
          <w:b/>
          <w:bCs/>
          <w:color w:val="000000" w:themeColor="text1"/>
        </w:rPr>
        <w:t>9</w:t>
      </w:r>
      <w:r w:rsidRPr="23491CDF">
        <w:rPr>
          <w:rFonts w:ascii="Arial" w:eastAsia="Arial" w:hAnsi="Arial" w:cs="Arial"/>
          <w:b/>
          <w:bCs/>
          <w:color w:val="000000" w:themeColor="text1"/>
        </w:rPr>
        <w:t>.</w:t>
      </w:r>
      <w:r w:rsidRPr="001F6FF5">
        <w:rPr>
          <w:rFonts w:ascii="Arial" w:eastAsia="Arial" w:hAnsi="Arial" w:cs="Arial"/>
          <w:b/>
          <w:bCs/>
          <w:color w:val="000000" w:themeColor="text1"/>
        </w:rPr>
        <w:tab/>
      </w:r>
      <w:r w:rsidRPr="23491CDF">
        <w:rPr>
          <w:rFonts w:ascii="Arial" w:eastAsia="Arial" w:hAnsi="Arial" w:cs="Arial"/>
          <w:b/>
          <w:bCs/>
          <w:color w:val="000000" w:themeColor="text1"/>
        </w:rPr>
        <w:t xml:space="preserve">Secretariat report </w:t>
      </w:r>
    </w:p>
    <w:p w14:paraId="17676200" w14:textId="2D88DF94" w:rsidR="6A34FAE4" w:rsidRDefault="6A34FAE4" w:rsidP="001023B4">
      <w:pPr>
        <w:widowControl w:val="0"/>
        <w:spacing w:before="120" w:after="120" w:line="276" w:lineRule="auto"/>
        <w:ind w:left="851" w:hanging="851"/>
        <w:rPr>
          <w:rFonts w:ascii="Arial" w:eastAsia="Arial" w:hAnsi="Arial" w:cs="Arial"/>
          <w:color w:val="000000" w:themeColor="text1"/>
        </w:rPr>
      </w:pPr>
      <w:r w:rsidRPr="79553F72">
        <w:rPr>
          <w:rFonts w:ascii="Arial" w:eastAsia="Arial" w:hAnsi="Arial" w:cs="Arial"/>
          <w:color w:val="000000" w:themeColor="text1"/>
        </w:rPr>
        <w:t>1</w:t>
      </w:r>
      <w:r w:rsidR="69DEC540" w:rsidRPr="79553F72">
        <w:rPr>
          <w:rFonts w:ascii="Arial" w:eastAsia="Arial" w:hAnsi="Arial" w:cs="Arial"/>
          <w:color w:val="000000" w:themeColor="text1"/>
        </w:rPr>
        <w:t>9</w:t>
      </w:r>
      <w:r w:rsidRPr="79553F72">
        <w:rPr>
          <w:rFonts w:ascii="Arial" w:eastAsia="Arial" w:hAnsi="Arial" w:cs="Arial"/>
          <w:color w:val="000000" w:themeColor="text1"/>
        </w:rPr>
        <w:t>.1</w:t>
      </w:r>
      <w:r>
        <w:tab/>
      </w:r>
      <w:r w:rsidRPr="79553F72">
        <w:rPr>
          <w:rFonts w:ascii="Arial" w:eastAsia="Arial" w:hAnsi="Arial" w:cs="Arial"/>
          <w:color w:val="000000" w:themeColor="text1"/>
        </w:rPr>
        <w:t xml:space="preserve">Members noted the report. </w:t>
      </w:r>
    </w:p>
    <w:p w14:paraId="5FA6883D" w14:textId="585D5FB5" w:rsidR="00BC63FF" w:rsidRPr="001F6FF5" w:rsidRDefault="00C585D8" w:rsidP="00BD6ECC">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23491CDF">
        <w:rPr>
          <w:rFonts w:ascii="Arial" w:eastAsia="Arial" w:hAnsi="Arial" w:cs="Arial"/>
          <w:b/>
          <w:bCs/>
          <w:color w:val="000000" w:themeColor="text1"/>
        </w:rPr>
        <w:t>20</w:t>
      </w:r>
      <w:r w:rsidR="6A34FAE4" w:rsidRPr="23491CDF">
        <w:rPr>
          <w:rFonts w:ascii="Arial" w:eastAsia="Arial" w:hAnsi="Arial" w:cs="Arial"/>
          <w:b/>
          <w:bCs/>
          <w:color w:val="000000" w:themeColor="text1"/>
        </w:rPr>
        <w:t>.</w:t>
      </w:r>
      <w:r w:rsidR="6A34FAE4" w:rsidRPr="001F6FF5">
        <w:rPr>
          <w:rFonts w:ascii="Arial" w:eastAsia="Arial" w:hAnsi="Arial" w:cs="Arial"/>
          <w:b/>
          <w:bCs/>
          <w:color w:val="000000" w:themeColor="text1"/>
        </w:rPr>
        <w:tab/>
      </w:r>
      <w:r w:rsidR="6A34FAE4" w:rsidRPr="23491CDF">
        <w:rPr>
          <w:rFonts w:ascii="Arial" w:eastAsia="Arial" w:hAnsi="Arial" w:cs="Arial"/>
          <w:b/>
          <w:bCs/>
          <w:color w:val="000000" w:themeColor="text1"/>
        </w:rPr>
        <w:t>Work between meetings</w:t>
      </w:r>
    </w:p>
    <w:p w14:paraId="01725BE1" w14:textId="4D56A25B" w:rsidR="00BC63FF" w:rsidRDefault="2D37FA8D" w:rsidP="00BD6ECC">
      <w:pPr>
        <w:keepNext/>
        <w:widowControl w:val="0"/>
        <w:autoSpaceDE w:val="0"/>
        <w:autoSpaceDN w:val="0"/>
        <w:adjustRightInd w:val="0"/>
        <w:spacing w:before="120" w:after="120" w:line="276" w:lineRule="auto"/>
        <w:ind w:left="851" w:hanging="851"/>
        <w:rPr>
          <w:rFonts w:ascii="Arial" w:eastAsia="Arial" w:hAnsi="Arial" w:cs="Arial"/>
          <w:color w:val="2E74B5" w:themeColor="accent5" w:themeShade="BF"/>
        </w:rPr>
      </w:pPr>
      <w:r w:rsidRPr="780BAC7C">
        <w:rPr>
          <w:rFonts w:ascii="Arial" w:eastAsia="Arial" w:hAnsi="Arial" w:cs="Arial"/>
          <w:color w:val="000000" w:themeColor="text1"/>
        </w:rPr>
        <w:t>20</w:t>
      </w:r>
      <w:r w:rsidR="2D240763" w:rsidRPr="780BAC7C">
        <w:rPr>
          <w:rFonts w:ascii="Arial" w:eastAsia="Arial" w:hAnsi="Arial" w:cs="Arial"/>
          <w:color w:val="000000" w:themeColor="text1"/>
        </w:rPr>
        <w:t>.1</w:t>
      </w:r>
      <w:r w:rsidR="31C56E0D">
        <w:tab/>
      </w:r>
      <w:r w:rsidR="440EF68A" w:rsidRPr="780BAC7C">
        <w:rPr>
          <w:rFonts w:ascii="Arial" w:eastAsia="Arial" w:hAnsi="Arial" w:cs="Arial"/>
        </w:rPr>
        <w:t xml:space="preserve">Members </w:t>
      </w:r>
      <w:r w:rsidR="0C01D3F8" w:rsidRPr="780BAC7C">
        <w:rPr>
          <w:rFonts w:ascii="Arial" w:eastAsia="Arial" w:hAnsi="Arial" w:cs="Arial"/>
        </w:rPr>
        <w:t xml:space="preserve">confirmed the plan for working groups for </w:t>
      </w:r>
      <w:r w:rsidR="48316CC8" w:rsidRPr="780BAC7C">
        <w:rPr>
          <w:rFonts w:ascii="Arial" w:eastAsia="Arial" w:hAnsi="Arial" w:cs="Arial"/>
        </w:rPr>
        <w:t>h</w:t>
      </w:r>
      <w:r w:rsidR="0630EB84" w:rsidRPr="780BAC7C">
        <w:rPr>
          <w:rFonts w:ascii="Arial" w:eastAsia="Arial" w:hAnsi="Arial" w:cs="Arial"/>
        </w:rPr>
        <w:t xml:space="preserve">uman </w:t>
      </w:r>
      <w:r w:rsidR="493CB1B1" w:rsidRPr="780BAC7C">
        <w:rPr>
          <w:rFonts w:ascii="Arial" w:eastAsia="Arial" w:hAnsi="Arial" w:cs="Arial"/>
        </w:rPr>
        <w:t>r</w:t>
      </w:r>
      <w:r w:rsidR="0630EB84" w:rsidRPr="780BAC7C">
        <w:rPr>
          <w:rFonts w:ascii="Arial" w:eastAsia="Arial" w:hAnsi="Arial" w:cs="Arial"/>
        </w:rPr>
        <w:t xml:space="preserve">eproductive </w:t>
      </w:r>
      <w:r w:rsidR="7784464D" w:rsidRPr="780BAC7C">
        <w:rPr>
          <w:rFonts w:ascii="Arial" w:eastAsia="Arial" w:hAnsi="Arial" w:cs="Arial"/>
        </w:rPr>
        <w:t>research, advising clinics on cultural considerations</w:t>
      </w:r>
      <w:r w:rsidR="186D3034" w:rsidRPr="780BAC7C">
        <w:rPr>
          <w:rFonts w:ascii="Arial" w:eastAsia="Arial" w:hAnsi="Arial" w:cs="Arial"/>
        </w:rPr>
        <w:t>, and extended</w:t>
      </w:r>
      <w:r w:rsidR="29369E01" w:rsidRPr="780BAC7C">
        <w:rPr>
          <w:rFonts w:ascii="Arial" w:eastAsia="Arial" w:hAnsi="Arial" w:cs="Arial"/>
        </w:rPr>
        <w:t xml:space="preserve"> storage </w:t>
      </w:r>
      <w:r w:rsidR="186D3034" w:rsidRPr="780BAC7C">
        <w:rPr>
          <w:rFonts w:ascii="Arial" w:eastAsia="Arial" w:hAnsi="Arial" w:cs="Arial"/>
        </w:rPr>
        <w:t>guidelines.</w:t>
      </w:r>
    </w:p>
    <w:p w14:paraId="38DDE19E" w14:textId="3AC70698" w:rsidR="00BC63FF" w:rsidRDefault="6A34FAE4" w:rsidP="00BD6ECC">
      <w:pPr>
        <w:keepNext/>
        <w:widowControl w:val="0"/>
        <w:autoSpaceDE w:val="0"/>
        <w:autoSpaceDN w:val="0"/>
        <w:adjustRightInd w:val="0"/>
        <w:spacing w:before="120" w:after="120" w:line="276" w:lineRule="auto"/>
        <w:ind w:left="851"/>
        <w:rPr>
          <w:rFonts w:ascii="Arial" w:eastAsia="Arial" w:hAnsi="Arial" w:cs="Arial"/>
          <w:b/>
          <w:color w:val="000000" w:themeColor="text1"/>
        </w:rPr>
      </w:pPr>
      <w:bookmarkStart w:id="1" w:name="_Hlk129263030"/>
      <w:r w:rsidRPr="79553F72">
        <w:rPr>
          <w:rFonts w:ascii="Arial" w:eastAsia="Arial" w:hAnsi="Arial" w:cs="Arial"/>
          <w:b/>
          <w:bCs/>
          <w:color w:val="000000" w:themeColor="text1"/>
          <w:highlight w:val="yellow"/>
        </w:rPr>
        <w:t>Action</w:t>
      </w:r>
    </w:p>
    <w:bookmarkEnd w:id="1"/>
    <w:p w14:paraId="0FEC9015" w14:textId="4B5A4AB4" w:rsidR="79553F72" w:rsidRDefault="333FD6F8" w:rsidP="00BD6ECC">
      <w:pPr>
        <w:pStyle w:val="ListParagraph"/>
        <w:widowControl w:val="0"/>
        <w:numPr>
          <w:ilvl w:val="1"/>
          <w:numId w:val="20"/>
        </w:numPr>
        <w:spacing w:before="120" w:after="120" w:line="276" w:lineRule="auto"/>
        <w:rPr>
          <w:rFonts w:ascii="Arial" w:eastAsia="Arial" w:hAnsi="Arial" w:cs="Arial"/>
          <w:i/>
          <w:color w:val="000000" w:themeColor="text1"/>
        </w:rPr>
      </w:pPr>
      <w:r w:rsidRPr="32B97C80">
        <w:rPr>
          <w:rFonts w:ascii="Arial" w:eastAsia="Arial" w:hAnsi="Arial" w:cs="Arial"/>
          <w:i/>
          <w:iCs/>
          <w:color w:val="000000" w:themeColor="text1"/>
        </w:rPr>
        <w:t>The Secretariat and Chair will liaise with working group members to progress these items.</w:t>
      </w:r>
    </w:p>
    <w:p w14:paraId="21A454D2" w14:textId="59DA65D2" w:rsidR="72936DA7" w:rsidRPr="001F6FF5" w:rsidRDefault="72936DA7"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79553F72">
        <w:rPr>
          <w:rFonts w:ascii="Arial" w:eastAsia="Arial" w:hAnsi="Arial" w:cs="Arial"/>
          <w:b/>
          <w:bCs/>
          <w:color w:val="000000" w:themeColor="text1"/>
        </w:rPr>
        <w:lastRenderedPageBreak/>
        <w:t>21</w:t>
      </w:r>
      <w:r w:rsidR="6A34FAE4" w:rsidRPr="79553F72">
        <w:rPr>
          <w:rFonts w:ascii="Arial" w:eastAsia="Arial" w:hAnsi="Arial" w:cs="Arial"/>
          <w:b/>
          <w:bCs/>
          <w:color w:val="000000" w:themeColor="text1"/>
        </w:rPr>
        <w:t>.</w:t>
      </w:r>
      <w:r w:rsidRPr="001F6FF5">
        <w:rPr>
          <w:rFonts w:ascii="Arial" w:eastAsia="Arial" w:hAnsi="Arial" w:cs="Arial"/>
          <w:b/>
          <w:bCs/>
          <w:color w:val="000000" w:themeColor="text1"/>
        </w:rPr>
        <w:tab/>
      </w:r>
      <w:r w:rsidR="6A34FAE4" w:rsidRPr="79553F72">
        <w:rPr>
          <w:rFonts w:ascii="Arial" w:eastAsia="Arial" w:hAnsi="Arial" w:cs="Arial"/>
          <w:b/>
          <w:bCs/>
          <w:color w:val="000000" w:themeColor="text1"/>
        </w:rPr>
        <w:t>Update on appointments</w:t>
      </w:r>
    </w:p>
    <w:p w14:paraId="61AB0B58" w14:textId="53E93056" w:rsidR="00BC63FF" w:rsidRDefault="686CD5D9" w:rsidP="00BD6ECC">
      <w:pPr>
        <w:keepNext/>
        <w:keepLines/>
        <w:widowControl w:val="0"/>
        <w:tabs>
          <w:tab w:val="left" w:pos="851"/>
        </w:tabs>
        <w:autoSpaceDE w:val="0"/>
        <w:autoSpaceDN w:val="0"/>
        <w:adjustRightInd w:val="0"/>
        <w:spacing w:before="240" w:after="240" w:line="276" w:lineRule="auto"/>
        <w:ind w:left="851" w:hanging="851"/>
        <w:rPr>
          <w:rFonts w:ascii="Arial" w:eastAsia="Arial" w:hAnsi="Arial" w:cs="Arial"/>
          <w:color w:val="000000" w:themeColor="text1"/>
          <w:highlight w:val="magenta"/>
        </w:rPr>
      </w:pPr>
      <w:r w:rsidRPr="780BAC7C">
        <w:rPr>
          <w:rFonts w:ascii="Arial" w:eastAsia="Arial" w:hAnsi="Arial" w:cs="Arial"/>
          <w:color w:val="000000" w:themeColor="text1"/>
        </w:rPr>
        <w:t>21</w:t>
      </w:r>
      <w:r w:rsidR="440EF68A" w:rsidRPr="780BAC7C">
        <w:rPr>
          <w:rFonts w:ascii="Arial" w:eastAsia="Arial" w:hAnsi="Arial" w:cs="Arial"/>
          <w:color w:val="000000" w:themeColor="text1"/>
        </w:rPr>
        <w:t>.1</w:t>
      </w:r>
      <w:r w:rsidR="26C1E384">
        <w:tab/>
      </w:r>
      <w:r w:rsidR="19F868CA" w:rsidRPr="780BAC7C">
        <w:rPr>
          <w:rFonts w:ascii="Arial" w:hAnsi="Arial" w:cs="Arial"/>
        </w:rPr>
        <w:t xml:space="preserve">The Secretariat </w:t>
      </w:r>
      <w:r w:rsidR="55C09EE5" w:rsidRPr="780BAC7C">
        <w:rPr>
          <w:rFonts w:ascii="Arial" w:hAnsi="Arial" w:cs="Arial"/>
        </w:rPr>
        <w:t xml:space="preserve">provided an update on the status of appointing new Committee </w:t>
      </w:r>
      <w:r w:rsidR="3424EC47" w:rsidRPr="780BAC7C">
        <w:rPr>
          <w:rFonts w:ascii="Arial" w:hAnsi="Arial" w:cs="Arial"/>
        </w:rPr>
        <w:t>members.</w:t>
      </w:r>
    </w:p>
    <w:p w14:paraId="7E3C17D8" w14:textId="0CBC039D" w:rsidR="00BC63FF" w:rsidRPr="001F6FF5" w:rsidRDefault="68C24158" w:rsidP="001F6FF5">
      <w:pPr>
        <w:keepNext/>
        <w:widowControl w:val="0"/>
        <w:tabs>
          <w:tab w:val="left" w:pos="851"/>
        </w:tabs>
        <w:autoSpaceDE w:val="0"/>
        <w:autoSpaceDN w:val="0"/>
        <w:adjustRightInd w:val="0"/>
        <w:spacing w:before="240" w:after="240" w:line="276" w:lineRule="auto"/>
        <w:ind w:left="851" w:hanging="851"/>
        <w:rPr>
          <w:rFonts w:ascii="Arial" w:eastAsia="Arial" w:hAnsi="Arial" w:cs="Arial"/>
          <w:b/>
          <w:bCs/>
          <w:color w:val="000000" w:themeColor="text1"/>
        </w:rPr>
      </w:pPr>
      <w:r w:rsidRPr="53A5269A">
        <w:rPr>
          <w:rFonts w:ascii="Arial" w:eastAsia="Arial" w:hAnsi="Arial" w:cs="Arial"/>
          <w:b/>
          <w:bCs/>
          <w:color w:val="000000" w:themeColor="text1"/>
        </w:rPr>
        <w:t>22</w:t>
      </w:r>
      <w:r w:rsidR="6A34FAE4" w:rsidRPr="53A5269A">
        <w:rPr>
          <w:rFonts w:ascii="Arial" w:eastAsia="Arial" w:hAnsi="Arial" w:cs="Arial"/>
          <w:b/>
          <w:bCs/>
          <w:color w:val="000000" w:themeColor="text1"/>
        </w:rPr>
        <w:t>.</w:t>
      </w:r>
      <w:r w:rsidRPr="001F6FF5">
        <w:rPr>
          <w:rFonts w:ascii="Arial" w:eastAsia="Arial" w:hAnsi="Arial" w:cs="Arial"/>
          <w:b/>
          <w:bCs/>
          <w:color w:val="000000" w:themeColor="text1"/>
        </w:rPr>
        <w:tab/>
      </w:r>
      <w:r w:rsidR="6A34FAE4" w:rsidRPr="53A5269A">
        <w:rPr>
          <w:rFonts w:ascii="Arial" w:eastAsia="Arial" w:hAnsi="Arial" w:cs="Arial"/>
          <w:b/>
          <w:bCs/>
          <w:color w:val="000000" w:themeColor="text1"/>
        </w:rPr>
        <w:t>Attendance at ECART</w:t>
      </w:r>
    </w:p>
    <w:p w14:paraId="6E52CF3E" w14:textId="0CBC039D" w:rsidR="00BC63FF" w:rsidRDefault="03DA4258" w:rsidP="00BD6ECC">
      <w:pPr>
        <w:keepNext/>
        <w:keepLines/>
        <w:widowControl w:val="0"/>
        <w:tabs>
          <w:tab w:val="left" w:pos="851"/>
        </w:tabs>
        <w:autoSpaceDE w:val="0"/>
        <w:autoSpaceDN w:val="0"/>
        <w:adjustRightInd w:val="0"/>
        <w:spacing w:before="240" w:after="240" w:line="276" w:lineRule="auto"/>
        <w:ind w:left="851" w:hanging="851"/>
        <w:rPr>
          <w:rFonts w:ascii="Arial" w:eastAsia="Arial" w:hAnsi="Arial" w:cs="Arial"/>
          <w:color w:val="000000" w:themeColor="text1"/>
        </w:rPr>
      </w:pPr>
      <w:r w:rsidRPr="53A5269A">
        <w:rPr>
          <w:rFonts w:ascii="Arial" w:eastAsia="Arial" w:hAnsi="Arial" w:cs="Arial"/>
          <w:color w:val="000000" w:themeColor="text1"/>
        </w:rPr>
        <w:t>22</w:t>
      </w:r>
      <w:r w:rsidR="00B63997" w:rsidRPr="53A5269A">
        <w:rPr>
          <w:rFonts w:ascii="Arial" w:eastAsia="Arial" w:hAnsi="Arial" w:cs="Arial"/>
          <w:color w:val="000000" w:themeColor="text1"/>
        </w:rPr>
        <w:t>.</w:t>
      </w:r>
      <w:r w:rsidR="6A34FAE4" w:rsidRPr="53A5269A">
        <w:rPr>
          <w:rFonts w:ascii="Arial" w:eastAsia="Arial" w:hAnsi="Arial" w:cs="Arial"/>
          <w:color w:val="000000" w:themeColor="text1"/>
        </w:rPr>
        <w:t>1</w:t>
      </w:r>
      <w:r>
        <w:tab/>
      </w:r>
      <w:r w:rsidR="6A34FAE4" w:rsidRPr="53A5269A">
        <w:rPr>
          <w:rFonts w:ascii="Arial" w:eastAsia="Arial" w:hAnsi="Arial" w:cs="Arial"/>
          <w:color w:val="000000" w:themeColor="text1"/>
        </w:rPr>
        <w:t>Members confirmed their availability.</w:t>
      </w:r>
    </w:p>
    <w:p w14:paraId="3F62F978" w14:textId="5ECEB0E4" w:rsidR="00BC63FF" w:rsidRDefault="50B6D696" w:rsidP="00BD6ECC">
      <w:pPr>
        <w:pStyle w:val="ListParagraph"/>
        <w:keepNext/>
        <w:keepLines/>
        <w:widowControl w:val="0"/>
        <w:numPr>
          <w:ilvl w:val="0"/>
          <w:numId w:val="23"/>
        </w:numPr>
        <w:autoSpaceDE w:val="0"/>
        <w:autoSpaceDN w:val="0"/>
        <w:adjustRightInd w:val="0"/>
        <w:spacing w:before="240" w:line="276" w:lineRule="auto"/>
        <w:rPr>
          <w:rFonts w:ascii="Arial" w:eastAsia="Arial" w:hAnsi="Arial" w:cs="Arial"/>
          <w:color w:val="2E74B5" w:themeColor="accent5" w:themeShade="BF"/>
        </w:rPr>
      </w:pPr>
      <w:r w:rsidRPr="53A5269A">
        <w:rPr>
          <w:rFonts w:ascii="Arial" w:eastAsia="Arial" w:hAnsi="Arial" w:cs="Arial"/>
        </w:rPr>
        <w:t xml:space="preserve">28 </w:t>
      </w:r>
      <w:r w:rsidR="14DE176A" w:rsidRPr="53A5269A">
        <w:rPr>
          <w:rFonts w:ascii="Arial" w:eastAsia="Arial" w:hAnsi="Arial" w:cs="Arial"/>
        </w:rPr>
        <w:t>June</w:t>
      </w:r>
      <w:r w:rsidR="6C22F613" w:rsidRPr="53A5269A">
        <w:rPr>
          <w:rFonts w:ascii="Arial" w:eastAsia="Arial" w:hAnsi="Arial" w:cs="Arial"/>
        </w:rPr>
        <w:t xml:space="preserve"> </w:t>
      </w:r>
      <w:r w:rsidR="3D9F908B" w:rsidRPr="53A5269A">
        <w:rPr>
          <w:rFonts w:ascii="Arial" w:eastAsia="Arial" w:hAnsi="Arial" w:cs="Arial"/>
        </w:rPr>
        <w:t>2023</w:t>
      </w:r>
      <w:r w:rsidR="03CACBE6" w:rsidRPr="53A5269A">
        <w:rPr>
          <w:rFonts w:ascii="Arial" w:eastAsia="Arial" w:hAnsi="Arial" w:cs="Arial"/>
        </w:rPr>
        <w:t>: Calum</w:t>
      </w:r>
      <w:r w:rsidR="561B259A" w:rsidRPr="53A5269A">
        <w:rPr>
          <w:rFonts w:ascii="Arial" w:eastAsia="Arial" w:hAnsi="Arial" w:cs="Arial"/>
        </w:rPr>
        <w:t xml:space="preserve"> Barrett</w:t>
      </w:r>
    </w:p>
    <w:p w14:paraId="7DCDD3C3" w14:textId="5ECEB0E4" w:rsidR="6C22F613" w:rsidRDefault="6C22F613" w:rsidP="00BD6ECC">
      <w:pPr>
        <w:pStyle w:val="ListParagraph"/>
        <w:keepNext/>
        <w:keepLines/>
        <w:widowControl w:val="0"/>
        <w:numPr>
          <w:ilvl w:val="0"/>
          <w:numId w:val="23"/>
        </w:numPr>
        <w:spacing w:before="240" w:line="276" w:lineRule="auto"/>
        <w:rPr>
          <w:rFonts w:ascii="Arial" w:eastAsia="Arial" w:hAnsi="Arial" w:cs="Arial"/>
          <w:color w:val="2E74B5" w:themeColor="accent5" w:themeShade="BF"/>
        </w:rPr>
      </w:pPr>
      <w:r w:rsidRPr="53A5269A">
        <w:rPr>
          <w:rFonts w:ascii="Arial" w:eastAsia="Arial" w:hAnsi="Arial" w:cs="Arial"/>
        </w:rPr>
        <w:t>31 August</w:t>
      </w:r>
      <w:r w:rsidR="01DE1C67" w:rsidRPr="53A5269A">
        <w:rPr>
          <w:rFonts w:ascii="Arial" w:eastAsia="Arial" w:hAnsi="Arial" w:cs="Arial"/>
        </w:rPr>
        <w:t xml:space="preserve"> 2023</w:t>
      </w:r>
      <w:r w:rsidR="13B39803" w:rsidRPr="53A5269A">
        <w:rPr>
          <w:rFonts w:ascii="Arial" w:eastAsia="Arial" w:hAnsi="Arial" w:cs="Arial"/>
        </w:rPr>
        <w:t>: Shannon Hanrahan</w:t>
      </w:r>
    </w:p>
    <w:p w14:paraId="415E869C" w14:textId="5ECEB0E4" w:rsidR="6C22F613" w:rsidRDefault="6C22F613" w:rsidP="00BD6ECC">
      <w:pPr>
        <w:pStyle w:val="ListParagraph"/>
        <w:keepNext/>
        <w:keepLines/>
        <w:widowControl w:val="0"/>
        <w:numPr>
          <w:ilvl w:val="0"/>
          <w:numId w:val="23"/>
        </w:numPr>
        <w:spacing w:before="240" w:line="276" w:lineRule="auto"/>
        <w:rPr>
          <w:rFonts w:ascii="Arial" w:eastAsia="Arial" w:hAnsi="Arial" w:cs="Arial"/>
          <w:color w:val="2E74B5" w:themeColor="accent5" w:themeShade="BF"/>
        </w:rPr>
      </w:pPr>
      <w:r w:rsidRPr="53A5269A">
        <w:rPr>
          <w:rFonts w:ascii="Arial" w:eastAsia="Arial" w:hAnsi="Arial" w:cs="Arial"/>
        </w:rPr>
        <w:t>26 October</w:t>
      </w:r>
      <w:r w:rsidR="094130B1" w:rsidRPr="53A5269A">
        <w:rPr>
          <w:rFonts w:ascii="Arial" w:eastAsia="Arial" w:hAnsi="Arial" w:cs="Arial"/>
        </w:rPr>
        <w:t xml:space="preserve"> </w:t>
      </w:r>
      <w:r w:rsidR="0C0FB087" w:rsidRPr="53A5269A">
        <w:rPr>
          <w:rFonts w:ascii="Arial" w:eastAsia="Arial" w:hAnsi="Arial" w:cs="Arial"/>
        </w:rPr>
        <w:t>2023: Debbie Wilson</w:t>
      </w:r>
    </w:p>
    <w:p w14:paraId="50797C99" w14:textId="5ECEB0E4" w:rsidR="6C22F613" w:rsidRDefault="6C22F613" w:rsidP="00BD6ECC">
      <w:pPr>
        <w:pStyle w:val="ListParagraph"/>
        <w:keepNext/>
        <w:keepLines/>
        <w:widowControl w:val="0"/>
        <w:numPr>
          <w:ilvl w:val="0"/>
          <w:numId w:val="23"/>
        </w:numPr>
        <w:spacing w:before="240" w:line="276" w:lineRule="auto"/>
        <w:rPr>
          <w:rFonts w:ascii="Arial" w:eastAsia="Arial" w:hAnsi="Arial" w:cs="Arial"/>
          <w:color w:val="2E74B5" w:themeColor="accent5" w:themeShade="BF"/>
        </w:rPr>
      </w:pPr>
      <w:r w:rsidRPr="53A5269A">
        <w:rPr>
          <w:rFonts w:ascii="Arial" w:eastAsia="Arial" w:hAnsi="Arial" w:cs="Arial"/>
        </w:rPr>
        <w:t>7 December</w:t>
      </w:r>
      <w:r w:rsidR="37BD2C49" w:rsidRPr="53A5269A">
        <w:rPr>
          <w:rFonts w:ascii="Arial" w:eastAsia="Arial" w:hAnsi="Arial" w:cs="Arial"/>
        </w:rPr>
        <w:t xml:space="preserve"> 2023: Catherine Ryan</w:t>
      </w:r>
    </w:p>
    <w:p w14:paraId="0BD2ADF2" w14:textId="0CBC039D" w:rsidR="00BC63FF" w:rsidRDefault="0026525C" w:rsidP="00BD6ECC">
      <w:pPr>
        <w:widowControl w:val="0"/>
        <w:autoSpaceDE w:val="0"/>
        <w:autoSpaceDN w:val="0"/>
        <w:adjustRightInd w:val="0"/>
        <w:spacing w:before="240" w:after="0" w:line="276" w:lineRule="auto"/>
        <w:ind w:left="851" w:hanging="851"/>
        <w:rPr>
          <w:rFonts w:ascii="Arial" w:eastAsia="Arial" w:hAnsi="Arial" w:cs="Arial"/>
          <w:color w:val="000000" w:themeColor="text1"/>
        </w:rPr>
      </w:pPr>
      <w:r w:rsidRPr="53A5269A">
        <w:rPr>
          <w:rFonts w:ascii="Arial" w:eastAsia="Arial" w:hAnsi="Arial" w:cs="Arial"/>
          <w:color w:val="000000" w:themeColor="text1"/>
        </w:rPr>
        <w:t xml:space="preserve"> </w:t>
      </w:r>
      <w:r w:rsidR="6A34FAE4" w:rsidRPr="53A5269A">
        <w:rPr>
          <w:rFonts w:ascii="Arial" w:eastAsia="Arial" w:hAnsi="Arial" w:cs="Arial"/>
          <w:color w:val="000000" w:themeColor="text1"/>
        </w:rPr>
        <w:t xml:space="preserve">The meeting closed at </w:t>
      </w:r>
      <w:r w:rsidR="3CECFC3E" w:rsidRPr="53A5269A">
        <w:rPr>
          <w:rFonts w:ascii="Arial" w:eastAsia="Arial" w:hAnsi="Arial" w:cs="Arial"/>
          <w:color w:val="000000" w:themeColor="text1"/>
        </w:rPr>
        <w:t>2:33 pm</w:t>
      </w:r>
    </w:p>
    <w:p w14:paraId="5376B22F" w14:textId="3C8CD689" w:rsidR="006C3C2E" w:rsidRPr="006C3C2E" w:rsidRDefault="006C3C2E" w:rsidP="006C3C2E">
      <w:pPr>
        <w:tabs>
          <w:tab w:val="left" w:pos="900"/>
        </w:tabs>
      </w:pPr>
    </w:p>
    <w:sectPr w:rsidR="006C3C2E" w:rsidRPr="006C3C2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AED5" w14:textId="77777777" w:rsidR="00454A6D" w:rsidRDefault="00454A6D" w:rsidP="001E2C3E">
      <w:pPr>
        <w:spacing w:after="0" w:line="240" w:lineRule="auto"/>
      </w:pPr>
      <w:r>
        <w:separator/>
      </w:r>
    </w:p>
  </w:endnote>
  <w:endnote w:type="continuationSeparator" w:id="0">
    <w:p w14:paraId="75C87ACC" w14:textId="77777777" w:rsidR="00454A6D" w:rsidRDefault="00454A6D" w:rsidP="001E2C3E">
      <w:pPr>
        <w:spacing w:after="0" w:line="240" w:lineRule="auto"/>
      </w:pPr>
      <w:r>
        <w:continuationSeparator/>
      </w:r>
    </w:p>
  </w:endnote>
  <w:endnote w:type="continuationNotice" w:id="1">
    <w:p w14:paraId="713883A8" w14:textId="77777777" w:rsidR="00454A6D" w:rsidRDefault="00454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6D23" w14:textId="77777777" w:rsidR="0084702D" w:rsidRDefault="00847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7588"/>
      <w:docPartObj>
        <w:docPartGallery w:val="Page Numbers (Bottom of Page)"/>
        <w:docPartUnique/>
      </w:docPartObj>
    </w:sdtPr>
    <w:sdtEndPr/>
    <w:sdtContent>
      <w:sdt>
        <w:sdtPr>
          <w:id w:val="1728636285"/>
          <w:docPartObj>
            <w:docPartGallery w:val="Page Numbers (Top of Page)"/>
            <w:docPartUnique/>
          </w:docPartObj>
        </w:sdtPr>
        <w:sdtEndPr/>
        <w:sdtContent>
          <w:p w14:paraId="6A031D50" w14:textId="52EA4384" w:rsidR="001E2C3E" w:rsidRDefault="001E2C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160171" w14:textId="77777777" w:rsidR="001E2C3E" w:rsidRDefault="001E2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E75A" w14:textId="77777777" w:rsidR="0084702D" w:rsidRDefault="0084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0A34" w14:textId="77777777" w:rsidR="00454A6D" w:rsidRDefault="00454A6D" w:rsidP="001E2C3E">
      <w:pPr>
        <w:spacing w:after="0" w:line="240" w:lineRule="auto"/>
      </w:pPr>
      <w:r>
        <w:separator/>
      </w:r>
    </w:p>
  </w:footnote>
  <w:footnote w:type="continuationSeparator" w:id="0">
    <w:p w14:paraId="7CFAED6F" w14:textId="77777777" w:rsidR="00454A6D" w:rsidRDefault="00454A6D" w:rsidP="001E2C3E">
      <w:pPr>
        <w:spacing w:after="0" w:line="240" w:lineRule="auto"/>
      </w:pPr>
      <w:r>
        <w:continuationSeparator/>
      </w:r>
    </w:p>
  </w:footnote>
  <w:footnote w:type="continuationNotice" w:id="1">
    <w:p w14:paraId="105B36E1" w14:textId="77777777" w:rsidR="00454A6D" w:rsidRDefault="00454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C14" w14:textId="77777777" w:rsidR="0084702D" w:rsidRDefault="00847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1CEE" w14:textId="05249166" w:rsidR="00921125" w:rsidRPr="0084702D" w:rsidRDefault="00921125" w:rsidP="00847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8C8A" w14:textId="77777777" w:rsidR="0084702D" w:rsidRDefault="0084702D">
    <w:pPr>
      <w:pStyle w:val="Header"/>
    </w:pPr>
  </w:p>
</w:hdr>
</file>

<file path=word/intelligence2.xml><?xml version="1.0" encoding="utf-8"?>
<int2:intelligence xmlns:int2="http://schemas.microsoft.com/office/intelligence/2020/intelligence" xmlns:oel="http://schemas.microsoft.com/office/2019/extlst">
  <int2:observations>
    <int2:textHash int2:hashCode="YcKYAGEOPZhLHU" int2:id="5CC4M0gH">
      <int2:state int2:value="Rejected" int2:type="AugLoop_Text_Critique"/>
      <int2:state int2:value="Rejected" int2:type="LegacyProofing"/>
    </int2:textHash>
    <int2:textHash int2:hashCode="ZrJ0F9N+AkxGUm" int2:id="8Kscmv1E">
      <int2:state int2:value="Rejected" int2:type="AugLoop_Text_Critique"/>
    </int2:textHash>
    <int2:textHash int2:hashCode="M+lQXRKULoJZo8" int2:id="RyOyvfjR">
      <int2:state int2:value="Rejected" int2:type="AugLoop_Text_Critique"/>
      <int2:state int2:value="Rejected" int2:type="LegacyProofing"/>
    </int2:textHash>
    <int2:textHash int2:hashCode="OgkTrzgbhZKuki" int2:id="Ucy6jdch">
      <int2:state int2:value="Rejected" int2:type="AugLoop_Text_Critique"/>
    </int2:textHash>
    <int2:textHash int2:hashCode="XuCh7vUxRhFwsX" int2:id="fXje67eX">
      <int2:state int2:value="Rejected" int2:type="AugLoop_Text_Critique"/>
    </int2:textHash>
    <int2:textHash int2:hashCode="L3PlPCkB151L7A" int2:id="hOylRR67">
      <int2:state int2:value="Rejected" int2:type="AugLoop_Text_Critique"/>
    </int2:textHash>
    <int2:bookmark int2:bookmarkName="_Int_FVxjsoM6" int2:invalidationBookmarkName="" int2:hashCode="W5Z4vmu9anL2GF" int2:id="4nzeIqF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9ECB"/>
    <w:multiLevelType w:val="hybridMultilevel"/>
    <w:tmpl w:val="FFFFFFFF"/>
    <w:lvl w:ilvl="0" w:tplc="00F8A058">
      <w:start w:val="1"/>
      <w:numFmt w:val="bullet"/>
      <w:lvlText w:val=""/>
      <w:lvlJc w:val="left"/>
      <w:pPr>
        <w:ind w:left="720" w:hanging="360"/>
      </w:pPr>
      <w:rPr>
        <w:rFonts w:ascii="Symbol" w:hAnsi="Symbol" w:hint="default"/>
      </w:rPr>
    </w:lvl>
    <w:lvl w:ilvl="1" w:tplc="F82071EA">
      <w:start w:val="1"/>
      <w:numFmt w:val="bullet"/>
      <w:lvlText w:val="o"/>
      <w:lvlJc w:val="left"/>
      <w:pPr>
        <w:ind w:left="1440" w:hanging="360"/>
      </w:pPr>
      <w:rPr>
        <w:rFonts w:ascii="Courier New" w:hAnsi="Courier New" w:hint="default"/>
      </w:rPr>
    </w:lvl>
    <w:lvl w:ilvl="2" w:tplc="8D1E47C6">
      <w:start w:val="1"/>
      <w:numFmt w:val="bullet"/>
      <w:lvlText w:val=""/>
      <w:lvlJc w:val="left"/>
      <w:pPr>
        <w:ind w:left="2160" w:hanging="360"/>
      </w:pPr>
      <w:rPr>
        <w:rFonts w:ascii="Wingdings" w:hAnsi="Wingdings" w:hint="default"/>
      </w:rPr>
    </w:lvl>
    <w:lvl w:ilvl="3" w:tplc="FA2AA704">
      <w:start w:val="1"/>
      <w:numFmt w:val="bullet"/>
      <w:lvlText w:val=""/>
      <w:lvlJc w:val="left"/>
      <w:pPr>
        <w:ind w:left="2880" w:hanging="360"/>
      </w:pPr>
      <w:rPr>
        <w:rFonts w:ascii="Symbol" w:hAnsi="Symbol" w:hint="default"/>
      </w:rPr>
    </w:lvl>
    <w:lvl w:ilvl="4" w:tplc="B27EFD10">
      <w:start w:val="1"/>
      <w:numFmt w:val="bullet"/>
      <w:lvlText w:val="o"/>
      <w:lvlJc w:val="left"/>
      <w:pPr>
        <w:ind w:left="3600" w:hanging="360"/>
      </w:pPr>
      <w:rPr>
        <w:rFonts w:ascii="Courier New" w:hAnsi="Courier New" w:hint="default"/>
      </w:rPr>
    </w:lvl>
    <w:lvl w:ilvl="5" w:tplc="03DECAA0">
      <w:start w:val="1"/>
      <w:numFmt w:val="bullet"/>
      <w:lvlText w:val=""/>
      <w:lvlJc w:val="left"/>
      <w:pPr>
        <w:ind w:left="4320" w:hanging="360"/>
      </w:pPr>
      <w:rPr>
        <w:rFonts w:ascii="Wingdings" w:hAnsi="Wingdings" w:hint="default"/>
      </w:rPr>
    </w:lvl>
    <w:lvl w:ilvl="6" w:tplc="EB3268D8">
      <w:start w:val="1"/>
      <w:numFmt w:val="bullet"/>
      <w:lvlText w:val=""/>
      <w:lvlJc w:val="left"/>
      <w:pPr>
        <w:ind w:left="5040" w:hanging="360"/>
      </w:pPr>
      <w:rPr>
        <w:rFonts w:ascii="Symbol" w:hAnsi="Symbol" w:hint="default"/>
      </w:rPr>
    </w:lvl>
    <w:lvl w:ilvl="7" w:tplc="844CF0D2">
      <w:start w:val="1"/>
      <w:numFmt w:val="bullet"/>
      <w:lvlText w:val="o"/>
      <w:lvlJc w:val="left"/>
      <w:pPr>
        <w:ind w:left="5760" w:hanging="360"/>
      </w:pPr>
      <w:rPr>
        <w:rFonts w:ascii="Courier New" w:hAnsi="Courier New" w:hint="default"/>
      </w:rPr>
    </w:lvl>
    <w:lvl w:ilvl="8" w:tplc="6094AA18">
      <w:start w:val="1"/>
      <w:numFmt w:val="bullet"/>
      <w:lvlText w:val=""/>
      <w:lvlJc w:val="left"/>
      <w:pPr>
        <w:ind w:left="6480" w:hanging="360"/>
      </w:pPr>
      <w:rPr>
        <w:rFonts w:ascii="Wingdings" w:hAnsi="Wingdings" w:hint="default"/>
      </w:rPr>
    </w:lvl>
  </w:abstractNum>
  <w:abstractNum w:abstractNumId="1" w15:restartNumberingAfterBreak="0">
    <w:nsid w:val="0632F26F"/>
    <w:multiLevelType w:val="hybridMultilevel"/>
    <w:tmpl w:val="FFFFFFFF"/>
    <w:lvl w:ilvl="0" w:tplc="EB888126">
      <w:start w:val="1"/>
      <w:numFmt w:val="bullet"/>
      <w:lvlText w:val=""/>
      <w:lvlJc w:val="left"/>
      <w:pPr>
        <w:ind w:left="720" w:hanging="360"/>
      </w:pPr>
      <w:rPr>
        <w:rFonts w:ascii="Symbol" w:hAnsi="Symbol" w:hint="default"/>
      </w:rPr>
    </w:lvl>
    <w:lvl w:ilvl="1" w:tplc="FBFA6AB6">
      <w:start w:val="1"/>
      <w:numFmt w:val="bullet"/>
      <w:lvlText w:val=""/>
      <w:lvlJc w:val="left"/>
      <w:pPr>
        <w:ind w:left="1440" w:hanging="360"/>
      </w:pPr>
      <w:rPr>
        <w:rFonts w:ascii="Symbol" w:hAnsi="Symbol" w:hint="default"/>
      </w:rPr>
    </w:lvl>
    <w:lvl w:ilvl="2" w:tplc="6686C24E">
      <w:start w:val="1"/>
      <w:numFmt w:val="bullet"/>
      <w:lvlText w:val=""/>
      <w:lvlJc w:val="left"/>
      <w:pPr>
        <w:ind w:left="2160" w:hanging="360"/>
      </w:pPr>
      <w:rPr>
        <w:rFonts w:ascii="Wingdings" w:hAnsi="Wingdings" w:hint="default"/>
      </w:rPr>
    </w:lvl>
    <w:lvl w:ilvl="3" w:tplc="D1A09D8E">
      <w:start w:val="1"/>
      <w:numFmt w:val="bullet"/>
      <w:lvlText w:val=""/>
      <w:lvlJc w:val="left"/>
      <w:pPr>
        <w:ind w:left="2880" w:hanging="360"/>
      </w:pPr>
      <w:rPr>
        <w:rFonts w:ascii="Symbol" w:hAnsi="Symbol" w:hint="default"/>
      </w:rPr>
    </w:lvl>
    <w:lvl w:ilvl="4" w:tplc="E70683AE">
      <w:start w:val="1"/>
      <w:numFmt w:val="bullet"/>
      <w:lvlText w:val="o"/>
      <w:lvlJc w:val="left"/>
      <w:pPr>
        <w:ind w:left="3600" w:hanging="360"/>
      </w:pPr>
      <w:rPr>
        <w:rFonts w:ascii="Courier New" w:hAnsi="Courier New" w:hint="default"/>
      </w:rPr>
    </w:lvl>
    <w:lvl w:ilvl="5" w:tplc="321A88AE">
      <w:start w:val="1"/>
      <w:numFmt w:val="bullet"/>
      <w:lvlText w:val=""/>
      <w:lvlJc w:val="left"/>
      <w:pPr>
        <w:ind w:left="4320" w:hanging="360"/>
      </w:pPr>
      <w:rPr>
        <w:rFonts w:ascii="Wingdings" w:hAnsi="Wingdings" w:hint="default"/>
      </w:rPr>
    </w:lvl>
    <w:lvl w:ilvl="6" w:tplc="E3C23C42">
      <w:start w:val="1"/>
      <w:numFmt w:val="bullet"/>
      <w:lvlText w:val=""/>
      <w:lvlJc w:val="left"/>
      <w:pPr>
        <w:ind w:left="5040" w:hanging="360"/>
      </w:pPr>
      <w:rPr>
        <w:rFonts w:ascii="Symbol" w:hAnsi="Symbol" w:hint="default"/>
      </w:rPr>
    </w:lvl>
    <w:lvl w:ilvl="7" w:tplc="23F005D0">
      <w:start w:val="1"/>
      <w:numFmt w:val="bullet"/>
      <w:lvlText w:val="o"/>
      <w:lvlJc w:val="left"/>
      <w:pPr>
        <w:ind w:left="5760" w:hanging="360"/>
      </w:pPr>
      <w:rPr>
        <w:rFonts w:ascii="Courier New" w:hAnsi="Courier New" w:hint="default"/>
      </w:rPr>
    </w:lvl>
    <w:lvl w:ilvl="8" w:tplc="79D68130">
      <w:start w:val="1"/>
      <w:numFmt w:val="bullet"/>
      <w:lvlText w:val=""/>
      <w:lvlJc w:val="left"/>
      <w:pPr>
        <w:ind w:left="6480" w:hanging="360"/>
      </w:pPr>
      <w:rPr>
        <w:rFonts w:ascii="Wingdings" w:hAnsi="Wingdings" w:hint="default"/>
      </w:rPr>
    </w:lvl>
  </w:abstractNum>
  <w:abstractNum w:abstractNumId="2" w15:restartNumberingAfterBreak="0">
    <w:nsid w:val="09F99487"/>
    <w:multiLevelType w:val="hybridMultilevel"/>
    <w:tmpl w:val="FFFFFFFF"/>
    <w:lvl w:ilvl="0" w:tplc="FCA0122A">
      <w:start w:val="1"/>
      <w:numFmt w:val="bullet"/>
      <w:lvlText w:val=""/>
      <w:lvlJc w:val="left"/>
      <w:pPr>
        <w:ind w:left="720" w:hanging="360"/>
      </w:pPr>
      <w:rPr>
        <w:rFonts w:ascii="Symbol" w:hAnsi="Symbol" w:hint="default"/>
      </w:rPr>
    </w:lvl>
    <w:lvl w:ilvl="1" w:tplc="2FB6A9D4">
      <w:start w:val="1"/>
      <w:numFmt w:val="bullet"/>
      <w:lvlText w:val=""/>
      <w:lvlJc w:val="left"/>
      <w:pPr>
        <w:ind w:left="1440" w:hanging="360"/>
      </w:pPr>
      <w:rPr>
        <w:rFonts w:ascii="Symbol" w:hAnsi="Symbol" w:hint="default"/>
      </w:rPr>
    </w:lvl>
    <w:lvl w:ilvl="2" w:tplc="A99C3C90">
      <w:start w:val="1"/>
      <w:numFmt w:val="bullet"/>
      <w:lvlText w:val=""/>
      <w:lvlJc w:val="left"/>
      <w:pPr>
        <w:ind w:left="2160" w:hanging="360"/>
      </w:pPr>
      <w:rPr>
        <w:rFonts w:ascii="Wingdings" w:hAnsi="Wingdings" w:hint="default"/>
      </w:rPr>
    </w:lvl>
    <w:lvl w:ilvl="3" w:tplc="BA446C0A">
      <w:start w:val="1"/>
      <w:numFmt w:val="bullet"/>
      <w:lvlText w:val=""/>
      <w:lvlJc w:val="left"/>
      <w:pPr>
        <w:ind w:left="2880" w:hanging="360"/>
      </w:pPr>
      <w:rPr>
        <w:rFonts w:ascii="Symbol" w:hAnsi="Symbol" w:hint="default"/>
      </w:rPr>
    </w:lvl>
    <w:lvl w:ilvl="4" w:tplc="38EE6EAC">
      <w:start w:val="1"/>
      <w:numFmt w:val="bullet"/>
      <w:lvlText w:val="o"/>
      <w:lvlJc w:val="left"/>
      <w:pPr>
        <w:ind w:left="3600" w:hanging="360"/>
      </w:pPr>
      <w:rPr>
        <w:rFonts w:ascii="Courier New" w:hAnsi="Courier New" w:hint="default"/>
      </w:rPr>
    </w:lvl>
    <w:lvl w:ilvl="5" w:tplc="24789BC6">
      <w:start w:val="1"/>
      <w:numFmt w:val="bullet"/>
      <w:lvlText w:val=""/>
      <w:lvlJc w:val="left"/>
      <w:pPr>
        <w:ind w:left="4320" w:hanging="360"/>
      </w:pPr>
      <w:rPr>
        <w:rFonts w:ascii="Wingdings" w:hAnsi="Wingdings" w:hint="default"/>
      </w:rPr>
    </w:lvl>
    <w:lvl w:ilvl="6" w:tplc="8CCE49B0">
      <w:start w:val="1"/>
      <w:numFmt w:val="bullet"/>
      <w:lvlText w:val=""/>
      <w:lvlJc w:val="left"/>
      <w:pPr>
        <w:ind w:left="5040" w:hanging="360"/>
      </w:pPr>
      <w:rPr>
        <w:rFonts w:ascii="Symbol" w:hAnsi="Symbol" w:hint="default"/>
      </w:rPr>
    </w:lvl>
    <w:lvl w:ilvl="7" w:tplc="6F60281C">
      <w:start w:val="1"/>
      <w:numFmt w:val="bullet"/>
      <w:lvlText w:val="o"/>
      <w:lvlJc w:val="left"/>
      <w:pPr>
        <w:ind w:left="5760" w:hanging="360"/>
      </w:pPr>
      <w:rPr>
        <w:rFonts w:ascii="Courier New" w:hAnsi="Courier New" w:hint="default"/>
      </w:rPr>
    </w:lvl>
    <w:lvl w:ilvl="8" w:tplc="216C93E8">
      <w:start w:val="1"/>
      <w:numFmt w:val="bullet"/>
      <w:lvlText w:val=""/>
      <w:lvlJc w:val="left"/>
      <w:pPr>
        <w:ind w:left="6480" w:hanging="360"/>
      </w:pPr>
      <w:rPr>
        <w:rFonts w:ascii="Wingdings" w:hAnsi="Wingdings" w:hint="default"/>
      </w:rPr>
    </w:lvl>
  </w:abstractNum>
  <w:abstractNum w:abstractNumId="3" w15:restartNumberingAfterBreak="0">
    <w:nsid w:val="15D6421C"/>
    <w:multiLevelType w:val="hybridMultilevel"/>
    <w:tmpl w:val="E1A65E90"/>
    <w:lvl w:ilvl="0" w:tplc="FFFFFFFF">
      <w:start w:val="1"/>
      <w:numFmt w:val="bullet"/>
      <w:lvlText w:val=""/>
      <w:lvlJc w:val="left"/>
      <w:pPr>
        <w:ind w:left="1211" w:hanging="360"/>
      </w:pPr>
      <w:rPr>
        <w:rFonts w:ascii="Symbol" w:hAnsi="Symbol" w:hint="default"/>
      </w:rPr>
    </w:lvl>
    <w:lvl w:ilvl="1" w:tplc="673E3F9A">
      <w:start w:val="1"/>
      <w:numFmt w:val="bullet"/>
      <w:lvlText w:val="o"/>
      <w:lvlJc w:val="left"/>
      <w:pPr>
        <w:ind w:left="1440" w:hanging="360"/>
      </w:pPr>
      <w:rPr>
        <w:rFonts w:ascii="Courier New" w:hAnsi="Courier New" w:hint="default"/>
      </w:rPr>
    </w:lvl>
    <w:lvl w:ilvl="2" w:tplc="8B48CAC2">
      <w:start w:val="1"/>
      <w:numFmt w:val="bullet"/>
      <w:lvlText w:val=""/>
      <w:lvlJc w:val="left"/>
      <w:pPr>
        <w:ind w:left="2160" w:hanging="360"/>
      </w:pPr>
      <w:rPr>
        <w:rFonts w:ascii="Wingdings" w:hAnsi="Wingdings" w:hint="default"/>
      </w:rPr>
    </w:lvl>
    <w:lvl w:ilvl="3" w:tplc="EA8C8B92">
      <w:start w:val="1"/>
      <w:numFmt w:val="bullet"/>
      <w:lvlText w:val=""/>
      <w:lvlJc w:val="left"/>
      <w:pPr>
        <w:ind w:left="2880" w:hanging="360"/>
      </w:pPr>
      <w:rPr>
        <w:rFonts w:ascii="Symbol" w:hAnsi="Symbol" w:hint="default"/>
      </w:rPr>
    </w:lvl>
    <w:lvl w:ilvl="4" w:tplc="D31C95BA">
      <w:start w:val="1"/>
      <w:numFmt w:val="bullet"/>
      <w:lvlText w:val="o"/>
      <w:lvlJc w:val="left"/>
      <w:pPr>
        <w:ind w:left="3600" w:hanging="360"/>
      </w:pPr>
      <w:rPr>
        <w:rFonts w:ascii="Courier New" w:hAnsi="Courier New" w:hint="default"/>
      </w:rPr>
    </w:lvl>
    <w:lvl w:ilvl="5" w:tplc="907C6E9E">
      <w:start w:val="1"/>
      <w:numFmt w:val="bullet"/>
      <w:lvlText w:val=""/>
      <w:lvlJc w:val="left"/>
      <w:pPr>
        <w:ind w:left="4320" w:hanging="360"/>
      </w:pPr>
      <w:rPr>
        <w:rFonts w:ascii="Wingdings" w:hAnsi="Wingdings" w:hint="default"/>
      </w:rPr>
    </w:lvl>
    <w:lvl w:ilvl="6" w:tplc="0EAAECD2">
      <w:start w:val="1"/>
      <w:numFmt w:val="bullet"/>
      <w:lvlText w:val=""/>
      <w:lvlJc w:val="left"/>
      <w:pPr>
        <w:ind w:left="5040" w:hanging="360"/>
      </w:pPr>
      <w:rPr>
        <w:rFonts w:ascii="Symbol" w:hAnsi="Symbol" w:hint="default"/>
      </w:rPr>
    </w:lvl>
    <w:lvl w:ilvl="7" w:tplc="BDDE9C4A">
      <w:start w:val="1"/>
      <w:numFmt w:val="bullet"/>
      <w:lvlText w:val="o"/>
      <w:lvlJc w:val="left"/>
      <w:pPr>
        <w:ind w:left="5760" w:hanging="360"/>
      </w:pPr>
      <w:rPr>
        <w:rFonts w:ascii="Courier New" w:hAnsi="Courier New" w:hint="default"/>
      </w:rPr>
    </w:lvl>
    <w:lvl w:ilvl="8" w:tplc="508EEE6E">
      <w:start w:val="1"/>
      <w:numFmt w:val="bullet"/>
      <w:lvlText w:val=""/>
      <w:lvlJc w:val="left"/>
      <w:pPr>
        <w:ind w:left="6480" w:hanging="360"/>
      </w:pPr>
      <w:rPr>
        <w:rFonts w:ascii="Wingdings" w:hAnsi="Wingdings" w:hint="default"/>
      </w:rPr>
    </w:lvl>
  </w:abstractNum>
  <w:abstractNum w:abstractNumId="4" w15:restartNumberingAfterBreak="0">
    <w:nsid w:val="1A084467"/>
    <w:multiLevelType w:val="hybridMultilevel"/>
    <w:tmpl w:val="FFFFFFFF"/>
    <w:lvl w:ilvl="0" w:tplc="B3904704">
      <w:start w:val="1"/>
      <w:numFmt w:val="bullet"/>
      <w:lvlText w:val=""/>
      <w:lvlJc w:val="left"/>
      <w:pPr>
        <w:ind w:left="720" w:hanging="360"/>
      </w:pPr>
      <w:rPr>
        <w:rFonts w:ascii="Symbol" w:hAnsi="Symbol" w:hint="default"/>
      </w:rPr>
    </w:lvl>
    <w:lvl w:ilvl="1" w:tplc="D50A6492">
      <w:start w:val="1"/>
      <w:numFmt w:val="bullet"/>
      <w:lvlText w:val="o"/>
      <w:lvlJc w:val="left"/>
      <w:pPr>
        <w:ind w:left="1440" w:hanging="360"/>
      </w:pPr>
      <w:rPr>
        <w:rFonts w:ascii="Courier New" w:hAnsi="Courier New" w:hint="default"/>
      </w:rPr>
    </w:lvl>
    <w:lvl w:ilvl="2" w:tplc="CFB4B980">
      <w:start w:val="1"/>
      <w:numFmt w:val="bullet"/>
      <w:lvlText w:val=""/>
      <w:lvlJc w:val="left"/>
      <w:pPr>
        <w:ind w:left="2160" w:hanging="360"/>
      </w:pPr>
      <w:rPr>
        <w:rFonts w:ascii="Wingdings" w:hAnsi="Wingdings" w:hint="default"/>
      </w:rPr>
    </w:lvl>
    <w:lvl w:ilvl="3" w:tplc="17B4D688">
      <w:start w:val="1"/>
      <w:numFmt w:val="bullet"/>
      <w:lvlText w:val=""/>
      <w:lvlJc w:val="left"/>
      <w:pPr>
        <w:ind w:left="2880" w:hanging="360"/>
      </w:pPr>
      <w:rPr>
        <w:rFonts w:ascii="Symbol" w:hAnsi="Symbol" w:hint="default"/>
      </w:rPr>
    </w:lvl>
    <w:lvl w:ilvl="4" w:tplc="BDFACAEE">
      <w:start w:val="1"/>
      <w:numFmt w:val="bullet"/>
      <w:lvlText w:val="o"/>
      <w:lvlJc w:val="left"/>
      <w:pPr>
        <w:ind w:left="3600" w:hanging="360"/>
      </w:pPr>
      <w:rPr>
        <w:rFonts w:ascii="Courier New" w:hAnsi="Courier New" w:hint="default"/>
      </w:rPr>
    </w:lvl>
    <w:lvl w:ilvl="5" w:tplc="B374DFCA">
      <w:start w:val="1"/>
      <w:numFmt w:val="bullet"/>
      <w:lvlText w:val=""/>
      <w:lvlJc w:val="left"/>
      <w:pPr>
        <w:ind w:left="4320" w:hanging="360"/>
      </w:pPr>
      <w:rPr>
        <w:rFonts w:ascii="Wingdings" w:hAnsi="Wingdings" w:hint="default"/>
      </w:rPr>
    </w:lvl>
    <w:lvl w:ilvl="6" w:tplc="D6F87A2C">
      <w:start w:val="1"/>
      <w:numFmt w:val="bullet"/>
      <w:lvlText w:val=""/>
      <w:lvlJc w:val="left"/>
      <w:pPr>
        <w:ind w:left="5040" w:hanging="360"/>
      </w:pPr>
      <w:rPr>
        <w:rFonts w:ascii="Symbol" w:hAnsi="Symbol" w:hint="default"/>
      </w:rPr>
    </w:lvl>
    <w:lvl w:ilvl="7" w:tplc="837EE72E">
      <w:start w:val="1"/>
      <w:numFmt w:val="bullet"/>
      <w:lvlText w:val="o"/>
      <w:lvlJc w:val="left"/>
      <w:pPr>
        <w:ind w:left="5760" w:hanging="360"/>
      </w:pPr>
      <w:rPr>
        <w:rFonts w:ascii="Courier New" w:hAnsi="Courier New" w:hint="default"/>
      </w:rPr>
    </w:lvl>
    <w:lvl w:ilvl="8" w:tplc="8E8040C6">
      <w:start w:val="1"/>
      <w:numFmt w:val="bullet"/>
      <w:lvlText w:val=""/>
      <w:lvlJc w:val="left"/>
      <w:pPr>
        <w:ind w:left="6480" w:hanging="360"/>
      </w:pPr>
      <w:rPr>
        <w:rFonts w:ascii="Wingdings" w:hAnsi="Wingdings" w:hint="default"/>
      </w:rPr>
    </w:lvl>
  </w:abstractNum>
  <w:abstractNum w:abstractNumId="5" w15:restartNumberingAfterBreak="0">
    <w:nsid w:val="1B6FA7DF"/>
    <w:multiLevelType w:val="hybridMultilevel"/>
    <w:tmpl w:val="FFFFFFFF"/>
    <w:lvl w:ilvl="0" w:tplc="1D580B94">
      <w:start w:val="1"/>
      <w:numFmt w:val="bullet"/>
      <w:lvlText w:val=""/>
      <w:lvlJc w:val="left"/>
      <w:pPr>
        <w:ind w:left="720" w:hanging="360"/>
      </w:pPr>
      <w:rPr>
        <w:rFonts w:ascii="Symbol" w:hAnsi="Symbol" w:hint="default"/>
      </w:rPr>
    </w:lvl>
    <w:lvl w:ilvl="1" w:tplc="70669114">
      <w:start w:val="1"/>
      <w:numFmt w:val="bullet"/>
      <w:lvlText w:val=""/>
      <w:lvlJc w:val="left"/>
      <w:pPr>
        <w:ind w:left="1440" w:hanging="360"/>
      </w:pPr>
      <w:rPr>
        <w:rFonts w:ascii="Symbol" w:hAnsi="Symbol" w:hint="default"/>
      </w:rPr>
    </w:lvl>
    <w:lvl w:ilvl="2" w:tplc="41328936">
      <w:start w:val="1"/>
      <w:numFmt w:val="bullet"/>
      <w:lvlText w:val=""/>
      <w:lvlJc w:val="left"/>
      <w:pPr>
        <w:ind w:left="2160" w:hanging="360"/>
      </w:pPr>
      <w:rPr>
        <w:rFonts w:ascii="Wingdings" w:hAnsi="Wingdings" w:hint="default"/>
      </w:rPr>
    </w:lvl>
    <w:lvl w:ilvl="3" w:tplc="708C42BE">
      <w:start w:val="1"/>
      <w:numFmt w:val="bullet"/>
      <w:lvlText w:val=""/>
      <w:lvlJc w:val="left"/>
      <w:pPr>
        <w:ind w:left="2880" w:hanging="360"/>
      </w:pPr>
      <w:rPr>
        <w:rFonts w:ascii="Symbol" w:hAnsi="Symbol" w:hint="default"/>
      </w:rPr>
    </w:lvl>
    <w:lvl w:ilvl="4" w:tplc="F2B83B1A">
      <w:start w:val="1"/>
      <w:numFmt w:val="bullet"/>
      <w:lvlText w:val="o"/>
      <w:lvlJc w:val="left"/>
      <w:pPr>
        <w:ind w:left="3600" w:hanging="360"/>
      </w:pPr>
      <w:rPr>
        <w:rFonts w:ascii="Courier New" w:hAnsi="Courier New" w:hint="default"/>
      </w:rPr>
    </w:lvl>
    <w:lvl w:ilvl="5" w:tplc="E49CBC8C">
      <w:start w:val="1"/>
      <w:numFmt w:val="bullet"/>
      <w:lvlText w:val=""/>
      <w:lvlJc w:val="left"/>
      <w:pPr>
        <w:ind w:left="4320" w:hanging="360"/>
      </w:pPr>
      <w:rPr>
        <w:rFonts w:ascii="Wingdings" w:hAnsi="Wingdings" w:hint="default"/>
      </w:rPr>
    </w:lvl>
    <w:lvl w:ilvl="6" w:tplc="EFF8B268">
      <w:start w:val="1"/>
      <w:numFmt w:val="bullet"/>
      <w:lvlText w:val=""/>
      <w:lvlJc w:val="left"/>
      <w:pPr>
        <w:ind w:left="5040" w:hanging="360"/>
      </w:pPr>
      <w:rPr>
        <w:rFonts w:ascii="Symbol" w:hAnsi="Symbol" w:hint="default"/>
      </w:rPr>
    </w:lvl>
    <w:lvl w:ilvl="7" w:tplc="B8F0465C">
      <w:start w:val="1"/>
      <w:numFmt w:val="bullet"/>
      <w:lvlText w:val="o"/>
      <w:lvlJc w:val="left"/>
      <w:pPr>
        <w:ind w:left="5760" w:hanging="360"/>
      </w:pPr>
      <w:rPr>
        <w:rFonts w:ascii="Courier New" w:hAnsi="Courier New" w:hint="default"/>
      </w:rPr>
    </w:lvl>
    <w:lvl w:ilvl="8" w:tplc="B4F6B60C">
      <w:start w:val="1"/>
      <w:numFmt w:val="bullet"/>
      <w:lvlText w:val=""/>
      <w:lvlJc w:val="left"/>
      <w:pPr>
        <w:ind w:left="6480" w:hanging="360"/>
      </w:pPr>
      <w:rPr>
        <w:rFonts w:ascii="Wingdings" w:hAnsi="Wingdings" w:hint="default"/>
      </w:rPr>
    </w:lvl>
  </w:abstractNum>
  <w:abstractNum w:abstractNumId="6" w15:restartNumberingAfterBreak="0">
    <w:nsid w:val="1FBB0491"/>
    <w:multiLevelType w:val="hybridMultilevel"/>
    <w:tmpl w:val="FFFFFFFF"/>
    <w:lvl w:ilvl="0" w:tplc="0766137E">
      <w:start w:val="1"/>
      <w:numFmt w:val="bullet"/>
      <w:lvlText w:val=""/>
      <w:lvlJc w:val="left"/>
      <w:pPr>
        <w:ind w:left="720" w:hanging="360"/>
      </w:pPr>
      <w:rPr>
        <w:rFonts w:ascii="Symbol" w:hAnsi="Symbol" w:hint="default"/>
      </w:rPr>
    </w:lvl>
    <w:lvl w:ilvl="1" w:tplc="25707DAA">
      <w:start w:val="1"/>
      <w:numFmt w:val="bullet"/>
      <w:lvlText w:val=""/>
      <w:lvlJc w:val="left"/>
      <w:pPr>
        <w:ind w:left="1440" w:hanging="360"/>
      </w:pPr>
      <w:rPr>
        <w:rFonts w:ascii="Symbol" w:hAnsi="Symbol" w:hint="default"/>
      </w:rPr>
    </w:lvl>
    <w:lvl w:ilvl="2" w:tplc="853EFC5A">
      <w:start w:val="1"/>
      <w:numFmt w:val="bullet"/>
      <w:lvlText w:val=""/>
      <w:lvlJc w:val="left"/>
      <w:pPr>
        <w:ind w:left="2160" w:hanging="360"/>
      </w:pPr>
      <w:rPr>
        <w:rFonts w:ascii="Wingdings" w:hAnsi="Wingdings" w:hint="default"/>
      </w:rPr>
    </w:lvl>
    <w:lvl w:ilvl="3" w:tplc="A208AF56">
      <w:start w:val="1"/>
      <w:numFmt w:val="bullet"/>
      <w:lvlText w:val=""/>
      <w:lvlJc w:val="left"/>
      <w:pPr>
        <w:ind w:left="2880" w:hanging="360"/>
      </w:pPr>
      <w:rPr>
        <w:rFonts w:ascii="Symbol" w:hAnsi="Symbol" w:hint="default"/>
      </w:rPr>
    </w:lvl>
    <w:lvl w:ilvl="4" w:tplc="E2BAB506">
      <w:start w:val="1"/>
      <w:numFmt w:val="bullet"/>
      <w:lvlText w:val="o"/>
      <w:lvlJc w:val="left"/>
      <w:pPr>
        <w:ind w:left="3600" w:hanging="360"/>
      </w:pPr>
      <w:rPr>
        <w:rFonts w:ascii="Courier New" w:hAnsi="Courier New" w:hint="default"/>
      </w:rPr>
    </w:lvl>
    <w:lvl w:ilvl="5" w:tplc="56D801B6">
      <w:start w:val="1"/>
      <w:numFmt w:val="bullet"/>
      <w:lvlText w:val=""/>
      <w:lvlJc w:val="left"/>
      <w:pPr>
        <w:ind w:left="4320" w:hanging="360"/>
      </w:pPr>
      <w:rPr>
        <w:rFonts w:ascii="Wingdings" w:hAnsi="Wingdings" w:hint="default"/>
      </w:rPr>
    </w:lvl>
    <w:lvl w:ilvl="6" w:tplc="F1666EFA">
      <w:start w:val="1"/>
      <w:numFmt w:val="bullet"/>
      <w:lvlText w:val=""/>
      <w:lvlJc w:val="left"/>
      <w:pPr>
        <w:ind w:left="5040" w:hanging="360"/>
      </w:pPr>
      <w:rPr>
        <w:rFonts w:ascii="Symbol" w:hAnsi="Symbol" w:hint="default"/>
      </w:rPr>
    </w:lvl>
    <w:lvl w:ilvl="7" w:tplc="C43CD4BC">
      <w:start w:val="1"/>
      <w:numFmt w:val="bullet"/>
      <w:lvlText w:val="o"/>
      <w:lvlJc w:val="left"/>
      <w:pPr>
        <w:ind w:left="5760" w:hanging="360"/>
      </w:pPr>
      <w:rPr>
        <w:rFonts w:ascii="Courier New" w:hAnsi="Courier New" w:hint="default"/>
      </w:rPr>
    </w:lvl>
    <w:lvl w:ilvl="8" w:tplc="B4AE0478">
      <w:start w:val="1"/>
      <w:numFmt w:val="bullet"/>
      <w:lvlText w:val=""/>
      <w:lvlJc w:val="left"/>
      <w:pPr>
        <w:ind w:left="6480" w:hanging="360"/>
      </w:pPr>
      <w:rPr>
        <w:rFonts w:ascii="Wingdings" w:hAnsi="Wingdings" w:hint="default"/>
      </w:rPr>
    </w:lvl>
  </w:abstractNum>
  <w:abstractNum w:abstractNumId="7" w15:restartNumberingAfterBreak="0">
    <w:nsid w:val="27C8F2D4"/>
    <w:multiLevelType w:val="hybridMultilevel"/>
    <w:tmpl w:val="FFFFFFFF"/>
    <w:lvl w:ilvl="0" w:tplc="C17A2150">
      <w:start w:val="1"/>
      <w:numFmt w:val="bullet"/>
      <w:lvlText w:val=""/>
      <w:lvlJc w:val="left"/>
      <w:pPr>
        <w:ind w:left="720" w:hanging="360"/>
      </w:pPr>
      <w:rPr>
        <w:rFonts w:ascii="Symbol" w:hAnsi="Symbol" w:hint="default"/>
      </w:rPr>
    </w:lvl>
    <w:lvl w:ilvl="1" w:tplc="531490E2">
      <w:start w:val="1"/>
      <w:numFmt w:val="bullet"/>
      <w:lvlText w:val="o"/>
      <w:lvlJc w:val="left"/>
      <w:pPr>
        <w:ind w:left="1440" w:hanging="360"/>
      </w:pPr>
      <w:rPr>
        <w:rFonts w:ascii="Courier New" w:hAnsi="Courier New" w:hint="default"/>
      </w:rPr>
    </w:lvl>
    <w:lvl w:ilvl="2" w:tplc="90F473FE">
      <w:start w:val="1"/>
      <w:numFmt w:val="bullet"/>
      <w:lvlText w:val=""/>
      <w:lvlJc w:val="left"/>
      <w:pPr>
        <w:ind w:left="2160" w:hanging="360"/>
      </w:pPr>
      <w:rPr>
        <w:rFonts w:ascii="Wingdings" w:hAnsi="Wingdings" w:hint="default"/>
      </w:rPr>
    </w:lvl>
    <w:lvl w:ilvl="3" w:tplc="77EC2DA6">
      <w:start w:val="1"/>
      <w:numFmt w:val="bullet"/>
      <w:lvlText w:val=""/>
      <w:lvlJc w:val="left"/>
      <w:pPr>
        <w:ind w:left="2880" w:hanging="360"/>
      </w:pPr>
      <w:rPr>
        <w:rFonts w:ascii="Symbol" w:hAnsi="Symbol" w:hint="default"/>
      </w:rPr>
    </w:lvl>
    <w:lvl w:ilvl="4" w:tplc="944A78DA">
      <w:start w:val="1"/>
      <w:numFmt w:val="bullet"/>
      <w:lvlText w:val="o"/>
      <w:lvlJc w:val="left"/>
      <w:pPr>
        <w:ind w:left="3600" w:hanging="360"/>
      </w:pPr>
      <w:rPr>
        <w:rFonts w:ascii="Courier New" w:hAnsi="Courier New" w:hint="default"/>
      </w:rPr>
    </w:lvl>
    <w:lvl w:ilvl="5" w:tplc="B1187BB4">
      <w:start w:val="1"/>
      <w:numFmt w:val="bullet"/>
      <w:lvlText w:val=""/>
      <w:lvlJc w:val="left"/>
      <w:pPr>
        <w:ind w:left="4320" w:hanging="360"/>
      </w:pPr>
      <w:rPr>
        <w:rFonts w:ascii="Wingdings" w:hAnsi="Wingdings" w:hint="default"/>
      </w:rPr>
    </w:lvl>
    <w:lvl w:ilvl="6" w:tplc="2CECB2F8">
      <w:start w:val="1"/>
      <w:numFmt w:val="bullet"/>
      <w:lvlText w:val=""/>
      <w:lvlJc w:val="left"/>
      <w:pPr>
        <w:ind w:left="5040" w:hanging="360"/>
      </w:pPr>
      <w:rPr>
        <w:rFonts w:ascii="Symbol" w:hAnsi="Symbol" w:hint="default"/>
      </w:rPr>
    </w:lvl>
    <w:lvl w:ilvl="7" w:tplc="5194070A">
      <w:start w:val="1"/>
      <w:numFmt w:val="bullet"/>
      <w:lvlText w:val="o"/>
      <w:lvlJc w:val="left"/>
      <w:pPr>
        <w:ind w:left="5760" w:hanging="360"/>
      </w:pPr>
      <w:rPr>
        <w:rFonts w:ascii="Courier New" w:hAnsi="Courier New" w:hint="default"/>
      </w:rPr>
    </w:lvl>
    <w:lvl w:ilvl="8" w:tplc="486824E2">
      <w:start w:val="1"/>
      <w:numFmt w:val="bullet"/>
      <w:lvlText w:val=""/>
      <w:lvlJc w:val="left"/>
      <w:pPr>
        <w:ind w:left="6480" w:hanging="360"/>
      </w:pPr>
      <w:rPr>
        <w:rFonts w:ascii="Wingdings" w:hAnsi="Wingdings" w:hint="default"/>
      </w:rPr>
    </w:lvl>
  </w:abstractNum>
  <w:abstractNum w:abstractNumId="8" w15:restartNumberingAfterBreak="0">
    <w:nsid w:val="2C0A5A05"/>
    <w:multiLevelType w:val="hybridMultilevel"/>
    <w:tmpl w:val="FFFFFFFF"/>
    <w:lvl w:ilvl="0" w:tplc="392C977E">
      <w:start w:val="1"/>
      <w:numFmt w:val="bullet"/>
      <w:lvlText w:val=""/>
      <w:lvlJc w:val="left"/>
      <w:pPr>
        <w:ind w:left="720" w:hanging="360"/>
      </w:pPr>
      <w:rPr>
        <w:rFonts w:ascii="Symbol" w:hAnsi="Symbol" w:hint="default"/>
      </w:rPr>
    </w:lvl>
    <w:lvl w:ilvl="1" w:tplc="4330F88E">
      <w:start w:val="1"/>
      <w:numFmt w:val="bullet"/>
      <w:lvlText w:val="o"/>
      <w:lvlJc w:val="left"/>
      <w:pPr>
        <w:ind w:left="1440" w:hanging="360"/>
      </w:pPr>
      <w:rPr>
        <w:rFonts w:ascii="Courier New" w:hAnsi="Courier New" w:hint="default"/>
      </w:rPr>
    </w:lvl>
    <w:lvl w:ilvl="2" w:tplc="2B58522C">
      <w:start w:val="1"/>
      <w:numFmt w:val="bullet"/>
      <w:lvlText w:val=""/>
      <w:lvlJc w:val="left"/>
      <w:pPr>
        <w:ind w:left="2160" w:hanging="360"/>
      </w:pPr>
      <w:rPr>
        <w:rFonts w:ascii="Wingdings" w:hAnsi="Wingdings" w:hint="default"/>
      </w:rPr>
    </w:lvl>
    <w:lvl w:ilvl="3" w:tplc="B1FCC7B6">
      <w:start w:val="1"/>
      <w:numFmt w:val="bullet"/>
      <w:lvlText w:val=""/>
      <w:lvlJc w:val="left"/>
      <w:pPr>
        <w:ind w:left="2880" w:hanging="360"/>
      </w:pPr>
      <w:rPr>
        <w:rFonts w:ascii="Symbol" w:hAnsi="Symbol" w:hint="default"/>
      </w:rPr>
    </w:lvl>
    <w:lvl w:ilvl="4" w:tplc="20360DCE">
      <w:start w:val="1"/>
      <w:numFmt w:val="bullet"/>
      <w:lvlText w:val="o"/>
      <w:lvlJc w:val="left"/>
      <w:pPr>
        <w:ind w:left="3600" w:hanging="360"/>
      </w:pPr>
      <w:rPr>
        <w:rFonts w:ascii="Courier New" w:hAnsi="Courier New" w:hint="default"/>
      </w:rPr>
    </w:lvl>
    <w:lvl w:ilvl="5" w:tplc="1714A7BE">
      <w:start w:val="1"/>
      <w:numFmt w:val="bullet"/>
      <w:lvlText w:val=""/>
      <w:lvlJc w:val="left"/>
      <w:pPr>
        <w:ind w:left="4320" w:hanging="360"/>
      </w:pPr>
      <w:rPr>
        <w:rFonts w:ascii="Wingdings" w:hAnsi="Wingdings" w:hint="default"/>
      </w:rPr>
    </w:lvl>
    <w:lvl w:ilvl="6" w:tplc="A2869C28">
      <w:start w:val="1"/>
      <w:numFmt w:val="bullet"/>
      <w:lvlText w:val=""/>
      <w:lvlJc w:val="left"/>
      <w:pPr>
        <w:ind w:left="5040" w:hanging="360"/>
      </w:pPr>
      <w:rPr>
        <w:rFonts w:ascii="Symbol" w:hAnsi="Symbol" w:hint="default"/>
      </w:rPr>
    </w:lvl>
    <w:lvl w:ilvl="7" w:tplc="53FED1D0">
      <w:start w:val="1"/>
      <w:numFmt w:val="bullet"/>
      <w:lvlText w:val="o"/>
      <w:lvlJc w:val="left"/>
      <w:pPr>
        <w:ind w:left="5760" w:hanging="360"/>
      </w:pPr>
      <w:rPr>
        <w:rFonts w:ascii="Courier New" w:hAnsi="Courier New" w:hint="default"/>
      </w:rPr>
    </w:lvl>
    <w:lvl w:ilvl="8" w:tplc="BC7C639A">
      <w:start w:val="1"/>
      <w:numFmt w:val="bullet"/>
      <w:lvlText w:val=""/>
      <w:lvlJc w:val="left"/>
      <w:pPr>
        <w:ind w:left="6480" w:hanging="360"/>
      </w:pPr>
      <w:rPr>
        <w:rFonts w:ascii="Wingdings" w:hAnsi="Wingdings" w:hint="default"/>
      </w:rPr>
    </w:lvl>
  </w:abstractNum>
  <w:abstractNum w:abstractNumId="9" w15:restartNumberingAfterBreak="0">
    <w:nsid w:val="2CEEC90C"/>
    <w:multiLevelType w:val="hybridMultilevel"/>
    <w:tmpl w:val="FFFFFFFF"/>
    <w:lvl w:ilvl="0" w:tplc="A7B41CB6">
      <w:start w:val="1"/>
      <w:numFmt w:val="bullet"/>
      <w:lvlText w:val=""/>
      <w:lvlJc w:val="left"/>
      <w:pPr>
        <w:ind w:left="1080" w:hanging="360"/>
      </w:pPr>
      <w:rPr>
        <w:rFonts w:ascii="Symbol" w:hAnsi="Symbol" w:hint="default"/>
      </w:rPr>
    </w:lvl>
    <w:lvl w:ilvl="1" w:tplc="D07A71D6">
      <w:start w:val="1"/>
      <w:numFmt w:val="bullet"/>
      <w:lvlText w:val="o"/>
      <w:lvlJc w:val="left"/>
      <w:pPr>
        <w:ind w:left="1800" w:hanging="360"/>
      </w:pPr>
      <w:rPr>
        <w:rFonts w:ascii="Courier New" w:hAnsi="Courier New" w:hint="default"/>
      </w:rPr>
    </w:lvl>
    <w:lvl w:ilvl="2" w:tplc="80C47214">
      <w:start w:val="1"/>
      <w:numFmt w:val="bullet"/>
      <w:lvlText w:val=""/>
      <w:lvlJc w:val="left"/>
      <w:pPr>
        <w:ind w:left="2520" w:hanging="360"/>
      </w:pPr>
      <w:rPr>
        <w:rFonts w:ascii="Wingdings" w:hAnsi="Wingdings" w:hint="default"/>
      </w:rPr>
    </w:lvl>
    <w:lvl w:ilvl="3" w:tplc="EA8EE768">
      <w:start w:val="1"/>
      <w:numFmt w:val="bullet"/>
      <w:lvlText w:val=""/>
      <w:lvlJc w:val="left"/>
      <w:pPr>
        <w:ind w:left="3240" w:hanging="360"/>
      </w:pPr>
      <w:rPr>
        <w:rFonts w:ascii="Symbol" w:hAnsi="Symbol" w:hint="default"/>
      </w:rPr>
    </w:lvl>
    <w:lvl w:ilvl="4" w:tplc="077C982E">
      <w:start w:val="1"/>
      <w:numFmt w:val="bullet"/>
      <w:lvlText w:val="o"/>
      <w:lvlJc w:val="left"/>
      <w:pPr>
        <w:ind w:left="3960" w:hanging="360"/>
      </w:pPr>
      <w:rPr>
        <w:rFonts w:ascii="Courier New" w:hAnsi="Courier New" w:hint="default"/>
      </w:rPr>
    </w:lvl>
    <w:lvl w:ilvl="5" w:tplc="C87E0154">
      <w:start w:val="1"/>
      <w:numFmt w:val="bullet"/>
      <w:lvlText w:val=""/>
      <w:lvlJc w:val="left"/>
      <w:pPr>
        <w:ind w:left="4680" w:hanging="360"/>
      </w:pPr>
      <w:rPr>
        <w:rFonts w:ascii="Wingdings" w:hAnsi="Wingdings" w:hint="default"/>
      </w:rPr>
    </w:lvl>
    <w:lvl w:ilvl="6" w:tplc="31225934">
      <w:start w:val="1"/>
      <w:numFmt w:val="bullet"/>
      <w:lvlText w:val=""/>
      <w:lvlJc w:val="left"/>
      <w:pPr>
        <w:ind w:left="5400" w:hanging="360"/>
      </w:pPr>
      <w:rPr>
        <w:rFonts w:ascii="Symbol" w:hAnsi="Symbol" w:hint="default"/>
      </w:rPr>
    </w:lvl>
    <w:lvl w:ilvl="7" w:tplc="B160260A">
      <w:start w:val="1"/>
      <w:numFmt w:val="bullet"/>
      <w:lvlText w:val="o"/>
      <w:lvlJc w:val="left"/>
      <w:pPr>
        <w:ind w:left="6120" w:hanging="360"/>
      </w:pPr>
      <w:rPr>
        <w:rFonts w:ascii="Courier New" w:hAnsi="Courier New" w:hint="default"/>
      </w:rPr>
    </w:lvl>
    <w:lvl w:ilvl="8" w:tplc="B4FA8FF8">
      <w:start w:val="1"/>
      <w:numFmt w:val="bullet"/>
      <w:lvlText w:val=""/>
      <w:lvlJc w:val="left"/>
      <w:pPr>
        <w:ind w:left="6840" w:hanging="360"/>
      </w:pPr>
      <w:rPr>
        <w:rFonts w:ascii="Wingdings" w:hAnsi="Wingdings" w:hint="default"/>
      </w:rPr>
    </w:lvl>
  </w:abstractNum>
  <w:abstractNum w:abstractNumId="10" w15:restartNumberingAfterBreak="0">
    <w:nsid w:val="30E9D87D"/>
    <w:multiLevelType w:val="hybridMultilevel"/>
    <w:tmpl w:val="FFFFFFFF"/>
    <w:lvl w:ilvl="0" w:tplc="E8F6E4BA">
      <w:start w:val="1"/>
      <w:numFmt w:val="bullet"/>
      <w:lvlText w:val=""/>
      <w:lvlJc w:val="left"/>
      <w:pPr>
        <w:ind w:left="1080" w:hanging="360"/>
      </w:pPr>
      <w:rPr>
        <w:rFonts w:ascii="Symbol" w:hAnsi="Symbol" w:hint="default"/>
      </w:rPr>
    </w:lvl>
    <w:lvl w:ilvl="1" w:tplc="6324C1A8">
      <w:start w:val="1"/>
      <w:numFmt w:val="bullet"/>
      <w:lvlText w:val="o"/>
      <w:lvlJc w:val="left"/>
      <w:pPr>
        <w:ind w:left="1800" w:hanging="360"/>
      </w:pPr>
      <w:rPr>
        <w:rFonts w:ascii="Courier New" w:hAnsi="Courier New" w:hint="default"/>
      </w:rPr>
    </w:lvl>
    <w:lvl w:ilvl="2" w:tplc="CE5EA6EA">
      <w:start w:val="1"/>
      <w:numFmt w:val="bullet"/>
      <w:lvlText w:val=""/>
      <w:lvlJc w:val="left"/>
      <w:pPr>
        <w:ind w:left="2520" w:hanging="360"/>
      </w:pPr>
      <w:rPr>
        <w:rFonts w:ascii="Wingdings" w:hAnsi="Wingdings" w:hint="default"/>
      </w:rPr>
    </w:lvl>
    <w:lvl w:ilvl="3" w:tplc="D91A604E">
      <w:start w:val="1"/>
      <w:numFmt w:val="bullet"/>
      <w:lvlText w:val=""/>
      <w:lvlJc w:val="left"/>
      <w:pPr>
        <w:ind w:left="3240" w:hanging="360"/>
      </w:pPr>
      <w:rPr>
        <w:rFonts w:ascii="Symbol" w:hAnsi="Symbol" w:hint="default"/>
      </w:rPr>
    </w:lvl>
    <w:lvl w:ilvl="4" w:tplc="0A7237F2">
      <w:start w:val="1"/>
      <w:numFmt w:val="bullet"/>
      <w:lvlText w:val="o"/>
      <w:lvlJc w:val="left"/>
      <w:pPr>
        <w:ind w:left="3960" w:hanging="360"/>
      </w:pPr>
      <w:rPr>
        <w:rFonts w:ascii="Courier New" w:hAnsi="Courier New" w:hint="default"/>
      </w:rPr>
    </w:lvl>
    <w:lvl w:ilvl="5" w:tplc="BA000B82">
      <w:start w:val="1"/>
      <w:numFmt w:val="bullet"/>
      <w:lvlText w:val=""/>
      <w:lvlJc w:val="left"/>
      <w:pPr>
        <w:ind w:left="4680" w:hanging="360"/>
      </w:pPr>
      <w:rPr>
        <w:rFonts w:ascii="Wingdings" w:hAnsi="Wingdings" w:hint="default"/>
      </w:rPr>
    </w:lvl>
    <w:lvl w:ilvl="6" w:tplc="B4C432E0">
      <w:start w:val="1"/>
      <w:numFmt w:val="bullet"/>
      <w:lvlText w:val=""/>
      <w:lvlJc w:val="left"/>
      <w:pPr>
        <w:ind w:left="5400" w:hanging="360"/>
      </w:pPr>
      <w:rPr>
        <w:rFonts w:ascii="Symbol" w:hAnsi="Symbol" w:hint="default"/>
      </w:rPr>
    </w:lvl>
    <w:lvl w:ilvl="7" w:tplc="0102F538">
      <w:start w:val="1"/>
      <w:numFmt w:val="bullet"/>
      <w:lvlText w:val="o"/>
      <w:lvlJc w:val="left"/>
      <w:pPr>
        <w:ind w:left="6120" w:hanging="360"/>
      </w:pPr>
      <w:rPr>
        <w:rFonts w:ascii="Courier New" w:hAnsi="Courier New" w:hint="default"/>
      </w:rPr>
    </w:lvl>
    <w:lvl w:ilvl="8" w:tplc="2998F6A4">
      <w:start w:val="1"/>
      <w:numFmt w:val="bullet"/>
      <w:lvlText w:val=""/>
      <w:lvlJc w:val="left"/>
      <w:pPr>
        <w:ind w:left="6840" w:hanging="360"/>
      </w:pPr>
      <w:rPr>
        <w:rFonts w:ascii="Wingdings" w:hAnsi="Wingdings" w:hint="default"/>
      </w:rPr>
    </w:lvl>
  </w:abstractNum>
  <w:abstractNum w:abstractNumId="11" w15:restartNumberingAfterBreak="0">
    <w:nsid w:val="3E61EC25"/>
    <w:multiLevelType w:val="hybridMultilevel"/>
    <w:tmpl w:val="FFFFFFFF"/>
    <w:lvl w:ilvl="0" w:tplc="600ACCE0">
      <w:start w:val="1"/>
      <w:numFmt w:val="bullet"/>
      <w:lvlText w:val=""/>
      <w:lvlJc w:val="left"/>
      <w:pPr>
        <w:ind w:left="1440" w:hanging="360"/>
      </w:pPr>
      <w:rPr>
        <w:rFonts w:ascii="Symbol" w:hAnsi="Symbol" w:hint="default"/>
      </w:rPr>
    </w:lvl>
    <w:lvl w:ilvl="1" w:tplc="5374DD74">
      <w:start w:val="1"/>
      <w:numFmt w:val="bullet"/>
      <w:lvlText w:val="o"/>
      <w:lvlJc w:val="left"/>
      <w:pPr>
        <w:ind w:left="2160" w:hanging="360"/>
      </w:pPr>
      <w:rPr>
        <w:rFonts w:ascii="Courier New" w:hAnsi="Courier New" w:hint="default"/>
      </w:rPr>
    </w:lvl>
    <w:lvl w:ilvl="2" w:tplc="66E61FF2">
      <w:start w:val="1"/>
      <w:numFmt w:val="bullet"/>
      <w:lvlText w:val=""/>
      <w:lvlJc w:val="left"/>
      <w:pPr>
        <w:ind w:left="2880" w:hanging="360"/>
      </w:pPr>
      <w:rPr>
        <w:rFonts w:ascii="Wingdings" w:hAnsi="Wingdings" w:hint="default"/>
      </w:rPr>
    </w:lvl>
    <w:lvl w:ilvl="3" w:tplc="D26E5E32">
      <w:start w:val="1"/>
      <w:numFmt w:val="bullet"/>
      <w:lvlText w:val=""/>
      <w:lvlJc w:val="left"/>
      <w:pPr>
        <w:ind w:left="3600" w:hanging="360"/>
      </w:pPr>
      <w:rPr>
        <w:rFonts w:ascii="Symbol" w:hAnsi="Symbol" w:hint="default"/>
      </w:rPr>
    </w:lvl>
    <w:lvl w:ilvl="4" w:tplc="19B8011A">
      <w:start w:val="1"/>
      <w:numFmt w:val="bullet"/>
      <w:lvlText w:val="o"/>
      <w:lvlJc w:val="left"/>
      <w:pPr>
        <w:ind w:left="4320" w:hanging="360"/>
      </w:pPr>
      <w:rPr>
        <w:rFonts w:ascii="Courier New" w:hAnsi="Courier New" w:hint="default"/>
      </w:rPr>
    </w:lvl>
    <w:lvl w:ilvl="5" w:tplc="983A7906">
      <w:start w:val="1"/>
      <w:numFmt w:val="bullet"/>
      <w:lvlText w:val=""/>
      <w:lvlJc w:val="left"/>
      <w:pPr>
        <w:ind w:left="5040" w:hanging="360"/>
      </w:pPr>
      <w:rPr>
        <w:rFonts w:ascii="Wingdings" w:hAnsi="Wingdings" w:hint="default"/>
      </w:rPr>
    </w:lvl>
    <w:lvl w:ilvl="6" w:tplc="3BE66B6C">
      <w:start w:val="1"/>
      <w:numFmt w:val="bullet"/>
      <w:lvlText w:val=""/>
      <w:lvlJc w:val="left"/>
      <w:pPr>
        <w:ind w:left="5760" w:hanging="360"/>
      </w:pPr>
      <w:rPr>
        <w:rFonts w:ascii="Symbol" w:hAnsi="Symbol" w:hint="default"/>
      </w:rPr>
    </w:lvl>
    <w:lvl w:ilvl="7" w:tplc="93D86BEA">
      <w:start w:val="1"/>
      <w:numFmt w:val="bullet"/>
      <w:lvlText w:val="o"/>
      <w:lvlJc w:val="left"/>
      <w:pPr>
        <w:ind w:left="6480" w:hanging="360"/>
      </w:pPr>
      <w:rPr>
        <w:rFonts w:ascii="Courier New" w:hAnsi="Courier New" w:hint="default"/>
      </w:rPr>
    </w:lvl>
    <w:lvl w:ilvl="8" w:tplc="69B6F9C6">
      <w:start w:val="1"/>
      <w:numFmt w:val="bullet"/>
      <w:lvlText w:val=""/>
      <w:lvlJc w:val="left"/>
      <w:pPr>
        <w:ind w:left="7200" w:hanging="360"/>
      </w:pPr>
      <w:rPr>
        <w:rFonts w:ascii="Wingdings" w:hAnsi="Wingdings" w:hint="default"/>
      </w:rPr>
    </w:lvl>
  </w:abstractNum>
  <w:abstractNum w:abstractNumId="12" w15:restartNumberingAfterBreak="0">
    <w:nsid w:val="48693D2B"/>
    <w:multiLevelType w:val="hybridMultilevel"/>
    <w:tmpl w:val="FFFFFFFF"/>
    <w:lvl w:ilvl="0" w:tplc="DF1EFC00">
      <w:start w:val="1"/>
      <w:numFmt w:val="bullet"/>
      <w:lvlText w:val=""/>
      <w:lvlJc w:val="left"/>
      <w:pPr>
        <w:ind w:left="720" w:hanging="360"/>
      </w:pPr>
      <w:rPr>
        <w:rFonts w:ascii="Symbol" w:hAnsi="Symbol" w:hint="default"/>
      </w:rPr>
    </w:lvl>
    <w:lvl w:ilvl="1" w:tplc="4DB204CE">
      <w:start w:val="1"/>
      <w:numFmt w:val="bullet"/>
      <w:lvlText w:val=""/>
      <w:lvlJc w:val="left"/>
      <w:pPr>
        <w:ind w:left="1440" w:hanging="360"/>
      </w:pPr>
      <w:rPr>
        <w:rFonts w:ascii="Symbol" w:hAnsi="Symbol" w:hint="default"/>
      </w:rPr>
    </w:lvl>
    <w:lvl w:ilvl="2" w:tplc="B76419F0">
      <w:start w:val="1"/>
      <w:numFmt w:val="bullet"/>
      <w:lvlText w:val=""/>
      <w:lvlJc w:val="left"/>
      <w:pPr>
        <w:ind w:left="2160" w:hanging="360"/>
      </w:pPr>
      <w:rPr>
        <w:rFonts w:ascii="Wingdings" w:hAnsi="Wingdings" w:hint="default"/>
      </w:rPr>
    </w:lvl>
    <w:lvl w:ilvl="3" w:tplc="6ADA9852">
      <w:start w:val="1"/>
      <w:numFmt w:val="bullet"/>
      <w:lvlText w:val=""/>
      <w:lvlJc w:val="left"/>
      <w:pPr>
        <w:ind w:left="2880" w:hanging="360"/>
      </w:pPr>
      <w:rPr>
        <w:rFonts w:ascii="Symbol" w:hAnsi="Symbol" w:hint="default"/>
      </w:rPr>
    </w:lvl>
    <w:lvl w:ilvl="4" w:tplc="2EFA9AD2">
      <w:start w:val="1"/>
      <w:numFmt w:val="bullet"/>
      <w:lvlText w:val="o"/>
      <w:lvlJc w:val="left"/>
      <w:pPr>
        <w:ind w:left="3600" w:hanging="360"/>
      </w:pPr>
      <w:rPr>
        <w:rFonts w:ascii="Courier New" w:hAnsi="Courier New" w:hint="default"/>
      </w:rPr>
    </w:lvl>
    <w:lvl w:ilvl="5" w:tplc="00F40594">
      <w:start w:val="1"/>
      <w:numFmt w:val="bullet"/>
      <w:lvlText w:val=""/>
      <w:lvlJc w:val="left"/>
      <w:pPr>
        <w:ind w:left="4320" w:hanging="360"/>
      </w:pPr>
      <w:rPr>
        <w:rFonts w:ascii="Wingdings" w:hAnsi="Wingdings" w:hint="default"/>
      </w:rPr>
    </w:lvl>
    <w:lvl w:ilvl="6" w:tplc="79B2FED2">
      <w:start w:val="1"/>
      <w:numFmt w:val="bullet"/>
      <w:lvlText w:val=""/>
      <w:lvlJc w:val="left"/>
      <w:pPr>
        <w:ind w:left="5040" w:hanging="360"/>
      </w:pPr>
      <w:rPr>
        <w:rFonts w:ascii="Symbol" w:hAnsi="Symbol" w:hint="default"/>
      </w:rPr>
    </w:lvl>
    <w:lvl w:ilvl="7" w:tplc="684249EA">
      <w:start w:val="1"/>
      <w:numFmt w:val="bullet"/>
      <w:lvlText w:val="o"/>
      <w:lvlJc w:val="left"/>
      <w:pPr>
        <w:ind w:left="5760" w:hanging="360"/>
      </w:pPr>
      <w:rPr>
        <w:rFonts w:ascii="Courier New" w:hAnsi="Courier New" w:hint="default"/>
      </w:rPr>
    </w:lvl>
    <w:lvl w:ilvl="8" w:tplc="EBFA6760">
      <w:start w:val="1"/>
      <w:numFmt w:val="bullet"/>
      <w:lvlText w:val=""/>
      <w:lvlJc w:val="left"/>
      <w:pPr>
        <w:ind w:left="6480" w:hanging="360"/>
      </w:pPr>
      <w:rPr>
        <w:rFonts w:ascii="Wingdings" w:hAnsi="Wingdings" w:hint="default"/>
      </w:rPr>
    </w:lvl>
  </w:abstractNum>
  <w:abstractNum w:abstractNumId="13" w15:restartNumberingAfterBreak="0">
    <w:nsid w:val="5615CEA4"/>
    <w:multiLevelType w:val="hybridMultilevel"/>
    <w:tmpl w:val="FFFFFFFF"/>
    <w:lvl w:ilvl="0" w:tplc="872C47B0">
      <w:start w:val="1"/>
      <w:numFmt w:val="bullet"/>
      <w:lvlText w:val=""/>
      <w:lvlJc w:val="left"/>
      <w:pPr>
        <w:ind w:left="720" w:hanging="360"/>
      </w:pPr>
      <w:rPr>
        <w:rFonts w:ascii="Symbol" w:hAnsi="Symbol" w:hint="default"/>
      </w:rPr>
    </w:lvl>
    <w:lvl w:ilvl="1" w:tplc="B1D82E9E">
      <w:start w:val="1"/>
      <w:numFmt w:val="bullet"/>
      <w:lvlText w:val="o"/>
      <w:lvlJc w:val="left"/>
      <w:pPr>
        <w:ind w:left="1440" w:hanging="360"/>
      </w:pPr>
      <w:rPr>
        <w:rFonts w:ascii="Courier New" w:hAnsi="Courier New" w:hint="default"/>
      </w:rPr>
    </w:lvl>
    <w:lvl w:ilvl="2" w:tplc="F27C391E">
      <w:start w:val="1"/>
      <w:numFmt w:val="bullet"/>
      <w:lvlText w:val=""/>
      <w:lvlJc w:val="left"/>
      <w:pPr>
        <w:ind w:left="2160" w:hanging="360"/>
      </w:pPr>
      <w:rPr>
        <w:rFonts w:ascii="Wingdings" w:hAnsi="Wingdings" w:hint="default"/>
      </w:rPr>
    </w:lvl>
    <w:lvl w:ilvl="3" w:tplc="94C493E0">
      <w:start w:val="1"/>
      <w:numFmt w:val="bullet"/>
      <w:lvlText w:val=""/>
      <w:lvlJc w:val="left"/>
      <w:pPr>
        <w:ind w:left="2880" w:hanging="360"/>
      </w:pPr>
      <w:rPr>
        <w:rFonts w:ascii="Symbol" w:hAnsi="Symbol" w:hint="default"/>
      </w:rPr>
    </w:lvl>
    <w:lvl w:ilvl="4" w:tplc="63F05DB2">
      <w:start w:val="1"/>
      <w:numFmt w:val="bullet"/>
      <w:lvlText w:val="o"/>
      <w:lvlJc w:val="left"/>
      <w:pPr>
        <w:ind w:left="3600" w:hanging="360"/>
      </w:pPr>
      <w:rPr>
        <w:rFonts w:ascii="Courier New" w:hAnsi="Courier New" w:hint="default"/>
      </w:rPr>
    </w:lvl>
    <w:lvl w:ilvl="5" w:tplc="D8AE0396">
      <w:start w:val="1"/>
      <w:numFmt w:val="bullet"/>
      <w:lvlText w:val=""/>
      <w:lvlJc w:val="left"/>
      <w:pPr>
        <w:ind w:left="4320" w:hanging="360"/>
      </w:pPr>
      <w:rPr>
        <w:rFonts w:ascii="Wingdings" w:hAnsi="Wingdings" w:hint="default"/>
      </w:rPr>
    </w:lvl>
    <w:lvl w:ilvl="6" w:tplc="E45AD174">
      <w:start w:val="1"/>
      <w:numFmt w:val="bullet"/>
      <w:lvlText w:val=""/>
      <w:lvlJc w:val="left"/>
      <w:pPr>
        <w:ind w:left="5040" w:hanging="360"/>
      </w:pPr>
      <w:rPr>
        <w:rFonts w:ascii="Symbol" w:hAnsi="Symbol" w:hint="default"/>
      </w:rPr>
    </w:lvl>
    <w:lvl w:ilvl="7" w:tplc="D5606674">
      <w:start w:val="1"/>
      <w:numFmt w:val="bullet"/>
      <w:lvlText w:val="o"/>
      <w:lvlJc w:val="left"/>
      <w:pPr>
        <w:ind w:left="5760" w:hanging="360"/>
      </w:pPr>
      <w:rPr>
        <w:rFonts w:ascii="Courier New" w:hAnsi="Courier New" w:hint="default"/>
      </w:rPr>
    </w:lvl>
    <w:lvl w:ilvl="8" w:tplc="10C6BD42">
      <w:start w:val="1"/>
      <w:numFmt w:val="bullet"/>
      <w:lvlText w:val=""/>
      <w:lvlJc w:val="left"/>
      <w:pPr>
        <w:ind w:left="6480" w:hanging="360"/>
      </w:pPr>
      <w:rPr>
        <w:rFonts w:ascii="Wingdings" w:hAnsi="Wingdings" w:hint="default"/>
      </w:rPr>
    </w:lvl>
  </w:abstractNum>
  <w:abstractNum w:abstractNumId="14" w15:restartNumberingAfterBreak="0">
    <w:nsid w:val="588A7887"/>
    <w:multiLevelType w:val="hybridMultilevel"/>
    <w:tmpl w:val="FFFFFFFF"/>
    <w:lvl w:ilvl="0" w:tplc="3D38E8A8">
      <w:start w:val="1"/>
      <w:numFmt w:val="bullet"/>
      <w:lvlText w:val=""/>
      <w:lvlJc w:val="left"/>
      <w:pPr>
        <w:ind w:left="720" w:hanging="360"/>
      </w:pPr>
      <w:rPr>
        <w:rFonts w:ascii="Symbol" w:hAnsi="Symbol" w:hint="default"/>
      </w:rPr>
    </w:lvl>
    <w:lvl w:ilvl="1" w:tplc="1982FD1C">
      <w:start w:val="1"/>
      <w:numFmt w:val="bullet"/>
      <w:lvlText w:val=""/>
      <w:lvlJc w:val="left"/>
      <w:pPr>
        <w:ind w:left="1211" w:hanging="360"/>
      </w:pPr>
      <w:rPr>
        <w:rFonts w:ascii="Symbol" w:hAnsi="Symbol" w:hint="default"/>
      </w:rPr>
    </w:lvl>
    <w:lvl w:ilvl="2" w:tplc="CF6852FA">
      <w:start w:val="1"/>
      <w:numFmt w:val="bullet"/>
      <w:lvlText w:val=""/>
      <w:lvlJc w:val="left"/>
      <w:pPr>
        <w:ind w:left="2160" w:hanging="360"/>
      </w:pPr>
      <w:rPr>
        <w:rFonts w:ascii="Wingdings" w:hAnsi="Wingdings" w:hint="default"/>
      </w:rPr>
    </w:lvl>
    <w:lvl w:ilvl="3" w:tplc="CF50DA10">
      <w:start w:val="1"/>
      <w:numFmt w:val="bullet"/>
      <w:lvlText w:val=""/>
      <w:lvlJc w:val="left"/>
      <w:pPr>
        <w:ind w:left="2880" w:hanging="360"/>
      </w:pPr>
      <w:rPr>
        <w:rFonts w:ascii="Symbol" w:hAnsi="Symbol" w:hint="default"/>
      </w:rPr>
    </w:lvl>
    <w:lvl w:ilvl="4" w:tplc="2B7A4CCC">
      <w:start w:val="1"/>
      <w:numFmt w:val="bullet"/>
      <w:lvlText w:val="o"/>
      <w:lvlJc w:val="left"/>
      <w:pPr>
        <w:ind w:left="3600" w:hanging="360"/>
      </w:pPr>
      <w:rPr>
        <w:rFonts w:ascii="Courier New" w:hAnsi="Courier New" w:hint="default"/>
      </w:rPr>
    </w:lvl>
    <w:lvl w:ilvl="5" w:tplc="A96AF9EA">
      <w:start w:val="1"/>
      <w:numFmt w:val="bullet"/>
      <w:lvlText w:val=""/>
      <w:lvlJc w:val="left"/>
      <w:pPr>
        <w:ind w:left="4320" w:hanging="360"/>
      </w:pPr>
      <w:rPr>
        <w:rFonts w:ascii="Wingdings" w:hAnsi="Wingdings" w:hint="default"/>
      </w:rPr>
    </w:lvl>
    <w:lvl w:ilvl="6" w:tplc="34F02ADC">
      <w:start w:val="1"/>
      <w:numFmt w:val="bullet"/>
      <w:lvlText w:val=""/>
      <w:lvlJc w:val="left"/>
      <w:pPr>
        <w:ind w:left="5040" w:hanging="360"/>
      </w:pPr>
      <w:rPr>
        <w:rFonts w:ascii="Symbol" w:hAnsi="Symbol" w:hint="default"/>
      </w:rPr>
    </w:lvl>
    <w:lvl w:ilvl="7" w:tplc="7CFE8358">
      <w:start w:val="1"/>
      <w:numFmt w:val="bullet"/>
      <w:lvlText w:val="o"/>
      <w:lvlJc w:val="left"/>
      <w:pPr>
        <w:ind w:left="5760" w:hanging="360"/>
      </w:pPr>
      <w:rPr>
        <w:rFonts w:ascii="Courier New" w:hAnsi="Courier New" w:hint="default"/>
      </w:rPr>
    </w:lvl>
    <w:lvl w:ilvl="8" w:tplc="6EEA77A8">
      <w:start w:val="1"/>
      <w:numFmt w:val="bullet"/>
      <w:lvlText w:val=""/>
      <w:lvlJc w:val="left"/>
      <w:pPr>
        <w:ind w:left="6480" w:hanging="360"/>
      </w:pPr>
      <w:rPr>
        <w:rFonts w:ascii="Wingdings" w:hAnsi="Wingdings" w:hint="default"/>
      </w:rPr>
    </w:lvl>
  </w:abstractNum>
  <w:abstractNum w:abstractNumId="15" w15:restartNumberingAfterBreak="0">
    <w:nsid w:val="5E4D5929"/>
    <w:multiLevelType w:val="hybridMultilevel"/>
    <w:tmpl w:val="FFFFFFFF"/>
    <w:lvl w:ilvl="0" w:tplc="4822D400">
      <w:start w:val="1"/>
      <w:numFmt w:val="bullet"/>
      <w:lvlText w:val=""/>
      <w:lvlJc w:val="left"/>
      <w:pPr>
        <w:ind w:left="720" w:hanging="360"/>
      </w:pPr>
      <w:rPr>
        <w:rFonts w:ascii="Symbol" w:hAnsi="Symbol" w:hint="default"/>
      </w:rPr>
    </w:lvl>
    <w:lvl w:ilvl="1" w:tplc="91F01DEA">
      <w:start w:val="1"/>
      <w:numFmt w:val="bullet"/>
      <w:lvlText w:val=""/>
      <w:lvlJc w:val="left"/>
      <w:pPr>
        <w:ind w:left="1440" w:hanging="360"/>
      </w:pPr>
      <w:rPr>
        <w:rFonts w:ascii="Symbol" w:hAnsi="Symbol" w:hint="default"/>
      </w:rPr>
    </w:lvl>
    <w:lvl w:ilvl="2" w:tplc="EFD458E0">
      <w:start w:val="1"/>
      <w:numFmt w:val="bullet"/>
      <w:lvlText w:val=""/>
      <w:lvlJc w:val="left"/>
      <w:pPr>
        <w:ind w:left="2160" w:hanging="360"/>
      </w:pPr>
      <w:rPr>
        <w:rFonts w:ascii="Wingdings" w:hAnsi="Wingdings" w:hint="default"/>
      </w:rPr>
    </w:lvl>
    <w:lvl w:ilvl="3" w:tplc="1B90E728">
      <w:start w:val="1"/>
      <w:numFmt w:val="bullet"/>
      <w:lvlText w:val=""/>
      <w:lvlJc w:val="left"/>
      <w:pPr>
        <w:ind w:left="2880" w:hanging="360"/>
      </w:pPr>
      <w:rPr>
        <w:rFonts w:ascii="Symbol" w:hAnsi="Symbol" w:hint="default"/>
      </w:rPr>
    </w:lvl>
    <w:lvl w:ilvl="4" w:tplc="9716B6F2">
      <w:start w:val="1"/>
      <w:numFmt w:val="bullet"/>
      <w:lvlText w:val="o"/>
      <w:lvlJc w:val="left"/>
      <w:pPr>
        <w:ind w:left="3600" w:hanging="360"/>
      </w:pPr>
      <w:rPr>
        <w:rFonts w:ascii="Courier New" w:hAnsi="Courier New" w:hint="default"/>
      </w:rPr>
    </w:lvl>
    <w:lvl w:ilvl="5" w:tplc="DB04DFB2">
      <w:start w:val="1"/>
      <w:numFmt w:val="bullet"/>
      <w:lvlText w:val=""/>
      <w:lvlJc w:val="left"/>
      <w:pPr>
        <w:ind w:left="4320" w:hanging="360"/>
      </w:pPr>
      <w:rPr>
        <w:rFonts w:ascii="Wingdings" w:hAnsi="Wingdings" w:hint="default"/>
      </w:rPr>
    </w:lvl>
    <w:lvl w:ilvl="6" w:tplc="54C43908">
      <w:start w:val="1"/>
      <w:numFmt w:val="bullet"/>
      <w:lvlText w:val=""/>
      <w:lvlJc w:val="left"/>
      <w:pPr>
        <w:ind w:left="5040" w:hanging="360"/>
      </w:pPr>
      <w:rPr>
        <w:rFonts w:ascii="Symbol" w:hAnsi="Symbol" w:hint="default"/>
      </w:rPr>
    </w:lvl>
    <w:lvl w:ilvl="7" w:tplc="412462CC">
      <w:start w:val="1"/>
      <w:numFmt w:val="bullet"/>
      <w:lvlText w:val="o"/>
      <w:lvlJc w:val="left"/>
      <w:pPr>
        <w:ind w:left="5760" w:hanging="360"/>
      </w:pPr>
      <w:rPr>
        <w:rFonts w:ascii="Courier New" w:hAnsi="Courier New" w:hint="default"/>
      </w:rPr>
    </w:lvl>
    <w:lvl w:ilvl="8" w:tplc="86E46D88">
      <w:start w:val="1"/>
      <w:numFmt w:val="bullet"/>
      <w:lvlText w:val=""/>
      <w:lvlJc w:val="left"/>
      <w:pPr>
        <w:ind w:left="6480" w:hanging="360"/>
      </w:pPr>
      <w:rPr>
        <w:rFonts w:ascii="Wingdings" w:hAnsi="Wingdings" w:hint="default"/>
      </w:rPr>
    </w:lvl>
  </w:abstractNum>
  <w:abstractNum w:abstractNumId="16" w15:restartNumberingAfterBreak="0">
    <w:nsid w:val="69A3DF49"/>
    <w:multiLevelType w:val="hybridMultilevel"/>
    <w:tmpl w:val="FFFFFFFF"/>
    <w:lvl w:ilvl="0" w:tplc="8B90BB6E">
      <w:start w:val="1"/>
      <w:numFmt w:val="bullet"/>
      <w:lvlText w:val=""/>
      <w:lvlJc w:val="left"/>
      <w:pPr>
        <w:ind w:left="720" w:hanging="360"/>
      </w:pPr>
      <w:rPr>
        <w:rFonts w:ascii="Symbol" w:hAnsi="Symbol" w:hint="default"/>
      </w:rPr>
    </w:lvl>
    <w:lvl w:ilvl="1" w:tplc="17520CE8">
      <w:start w:val="1"/>
      <w:numFmt w:val="bullet"/>
      <w:lvlText w:val="o"/>
      <w:lvlJc w:val="left"/>
      <w:pPr>
        <w:ind w:left="1440" w:hanging="360"/>
      </w:pPr>
      <w:rPr>
        <w:rFonts w:ascii="Courier New" w:hAnsi="Courier New" w:hint="default"/>
      </w:rPr>
    </w:lvl>
    <w:lvl w:ilvl="2" w:tplc="5DCAA450">
      <w:start w:val="1"/>
      <w:numFmt w:val="bullet"/>
      <w:lvlText w:val=""/>
      <w:lvlJc w:val="left"/>
      <w:pPr>
        <w:ind w:left="2160" w:hanging="360"/>
      </w:pPr>
      <w:rPr>
        <w:rFonts w:ascii="Wingdings" w:hAnsi="Wingdings" w:hint="default"/>
      </w:rPr>
    </w:lvl>
    <w:lvl w:ilvl="3" w:tplc="1116C386">
      <w:start w:val="1"/>
      <w:numFmt w:val="bullet"/>
      <w:lvlText w:val=""/>
      <w:lvlJc w:val="left"/>
      <w:pPr>
        <w:ind w:left="2880" w:hanging="360"/>
      </w:pPr>
      <w:rPr>
        <w:rFonts w:ascii="Symbol" w:hAnsi="Symbol" w:hint="default"/>
      </w:rPr>
    </w:lvl>
    <w:lvl w:ilvl="4" w:tplc="8466C310">
      <w:start w:val="1"/>
      <w:numFmt w:val="bullet"/>
      <w:lvlText w:val="o"/>
      <w:lvlJc w:val="left"/>
      <w:pPr>
        <w:ind w:left="3600" w:hanging="360"/>
      </w:pPr>
      <w:rPr>
        <w:rFonts w:ascii="Courier New" w:hAnsi="Courier New" w:hint="default"/>
      </w:rPr>
    </w:lvl>
    <w:lvl w:ilvl="5" w:tplc="B24E09C8">
      <w:start w:val="1"/>
      <w:numFmt w:val="bullet"/>
      <w:lvlText w:val=""/>
      <w:lvlJc w:val="left"/>
      <w:pPr>
        <w:ind w:left="4320" w:hanging="360"/>
      </w:pPr>
      <w:rPr>
        <w:rFonts w:ascii="Wingdings" w:hAnsi="Wingdings" w:hint="default"/>
      </w:rPr>
    </w:lvl>
    <w:lvl w:ilvl="6" w:tplc="7FD0C298">
      <w:start w:val="1"/>
      <w:numFmt w:val="bullet"/>
      <w:lvlText w:val=""/>
      <w:lvlJc w:val="left"/>
      <w:pPr>
        <w:ind w:left="5040" w:hanging="360"/>
      </w:pPr>
      <w:rPr>
        <w:rFonts w:ascii="Symbol" w:hAnsi="Symbol" w:hint="default"/>
      </w:rPr>
    </w:lvl>
    <w:lvl w:ilvl="7" w:tplc="FE3E5F1E">
      <w:start w:val="1"/>
      <w:numFmt w:val="bullet"/>
      <w:lvlText w:val="o"/>
      <w:lvlJc w:val="left"/>
      <w:pPr>
        <w:ind w:left="5760" w:hanging="360"/>
      </w:pPr>
      <w:rPr>
        <w:rFonts w:ascii="Courier New" w:hAnsi="Courier New" w:hint="default"/>
      </w:rPr>
    </w:lvl>
    <w:lvl w:ilvl="8" w:tplc="7106630C">
      <w:start w:val="1"/>
      <w:numFmt w:val="bullet"/>
      <w:lvlText w:val=""/>
      <w:lvlJc w:val="left"/>
      <w:pPr>
        <w:ind w:left="6480" w:hanging="360"/>
      </w:pPr>
      <w:rPr>
        <w:rFonts w:ascii="Wingdings" w:hAnsi="Wingdings" w:hint="default"/>
      </w:rPr>
    </w:lvl>
  </w:abstractNum>
  <w:abstractNum w:abstractNumId="17" w15:restartNumberingAfterBreak="0">
    <w:nsid w:val="6C29425C"/>
    <w:multiLevelType w:val="hybridMultilevel"/>
    <w:tmpl w:val="0F545C32"/>
    <w:lvl w:ilvl="0" w:tplc="4D52BE94">
      <w:start w:val="1"/>
      <w:numFmt w:val="bullet"/>
      <w:lvlText w:val=""/>
      <w:lvlJc w:val="left"/>
      <w:pPr>
        <w:ind w:left="1211"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E5963F6"/>
    <w:multiLevelType w:val="hybridMultilevel"/>
    <w:tmpl w:val="FFFFFFFF"/>
    <w:lvl w:ilvl="0" w:tplc="0E54322A">
      <w:start w:val="1"/>
      <w:numFmt w:val="bullet"/>
      <w:lvlText w:val=""/>
      <w:lvlJc w:val="left"/>
      <w:pPr>
        <w:ind w:left="720" w:hanging="360"/>
      </w:pPr>
      <w:rPr>
        <w:rFonts w:ascii="Symbol" w:hAnsi="Symbol" w:hint="default"/>
      </w:rPr>
    </w:lvl>
    <w:lvl w:ilvl="1" w:tplc="ED86F6B0">
      <w:start w:val="1"/>
      <w:numFmt w:val="bullet"/>
      <w:lvlText w:val="o"/>
      <w:lvlJc w:val="left"/>
      <w:pPr>
        <w:ind w:left="1440" w:hanging="360"/>
      </w:pPr>
      <w:rPr>
        <w:rFonts w:ascii="Courier New" w:hAnsi="Courier New" w:hint="default"/>
      </w:rPr>
    </w:lvl>
    <w:lvl w:ilvl="2" w:tplc="823E27D4">
      <w:start w:val="1"/>
      <w:numFmt w:val="bullet"/>
      <w:lvlText w:val=""/>
      <w:lvlJc w:val="left"/>
      <w:pPr>
        <w:ind w:left="2160" w:hanging="360"/>
      </w:pPr>
      <w:rPr>
        <w:rFonts w:ascii="Wingdings" w:hAnsi="Wingdings" w:hint="default"/>
      </w:rPr>
    </w:lvl>
    <w:lvl w:ilvl="3" w:tplc="79B8F8FC">
      <w:start w:val="1"/>
      <w:numFmt w:val="bullet"/>
      <w:lvlText w:val=""/>
      <w:lvlJc w:val="left"/>
      <w:pPr>
        <w:ind w:left="2880" w:hanging="360"/>
      </w:pPr>
      <w:rPr>
        <w:rFonts w:ascii="Symbol" w:hAnsi="Symbol" w:hint="default"/>
      </w:rPr>
    </w:lvl>
    <w:lvl w:ilvl="4" w:tplc="60F40546">
      <w:start w:val="1"/>
      <w:numFmt w:val="bullet"/>
      <w:lvlText w:val="o"/>
      <w:lvlJc w:val="left"/>
      <w:pPr>
        <w:ind w:left="3600" w:hanging="360"/>
      </w:pPr>
      <w:rPr>
        <w:rFonts w:ascii="Courier New" w:hAnsi="Courier New" w:hint="default"/>
      </w:rPr>
    </w:lvl>
    <w:lvl w:ilvl="5" w:tplc="9A3A2C22">
      <w:start w:val="1"/>
      <w:numFmt w:val="bullet"/>
      <w:lvlText w:val=""/>
      <w:lvlJc w:val="left"/>
      <w:pPr>
        <w:ind w:left="4320" w:hanging="360"/>
      </w:pPr>
      <w:rPr>
        <w:rFonts w:ascii="Wingdings" w:hAnsi="Wingdings" w:hint="default"/>
      </w:rPr>
    </w:lvl>
    <w:lvl w:ilvl="6" w:tplc="867CD9A6">
      <w:start w:val="1"/>
      <w:numFmt w:val="bullet"/>
      <w:lvlText w:val=""/>
      <w:lvlJc w:val="left"/>
      <w:pPr>
        <w:ind w:left="5040" w:hanging="360"/>
      </w:pPr>
      <w:rPr>
        <w:rFonts w:ascii="Symbol" w:hAnsi="Symbol" w:hint="default"/>
      </w:rPr>
    </w:lvl>
    <w:lvl w:ilvl="7" w:tplc="5658E45C">
      <w:start w:val="1"/>
      <w:numFmt w:val="bullet"/>
      <w:lvlText w:val="o"/>
      <w:lvlJc w:val="left"/>
      <w:pPr>
        <w:ind w:left="5760" w:hanging="360"/>
      </w:pPr>
      <w:rPr>
        <w:rFonts w:ascii="Courier New" w:hAnsi="Courier New" w:hint="default"/>
      </w:rPr>
    </w:lvl>
    <w:lvl w:ilvl="8" w:tplc="1FB493C2">
      <w:start w:val="1"/>
      <w:numFmt w:val="bullet"/>
      <w:lvlText w:val=""/>
      <w:lvlJc w:val="left"/>
      <w:pPr>
        <w:ind w:left="6480" w:hanging="360"/>
      </w:pPr>
      <w:rPr>
        <w:rFonts w:ascii="Wingdings" w:hAnsi="Wingdings" w:hint="default"/>
      </w:rPr>
    </w:lvl>
  </w:abstractNum>
  <w:abstractNum w:abstractNumId="19" w15:restartNumberingAfterBreak="0">
    <w:nsid w:val="7115701F"/>
    <w:multiLevelType w:val="hybridMultilevel"/>
    <w:tmpl w:val="FFFFFFFF"/>
    <w:lvl w:ilvl="0" w:tplc="7304F626">
      <w:start w:val="1"/>
      <w:numFmt w:val="bullet"/>
      <w:lvlText w:val=""/>
      <w:lvlJc w:val="left"/>
      <w:pPr>
        <w:ind w:left="720" w:hanging="360"/>
      </w:pPr>
      <w:rPr>
        <w:rFonts w:ascii="Symbol" w:hAnsi="Symbol" w:hint="default"/>
      </w:rPr>
    </w:lvl>
    <w:lvl w:ilvl="1" w:tplc="C8E226AA">
      <w:start w:val="1"/>
      <w:numFmt w:val="bullet"/>
      <w:lvlText w:val="o"/>
      <w:lvlJc w:val="left"/>
      <w:pPr>
        <w:ind w:left="1440" w:hanging="360"/>
      </w:pPr>
      <w:rPr>
        <w:rFonts w:ascii="Courier New" w:hAnsi="Courier New" w:hint="default"/>
      </w:rPr>
    </w:lvl>
    <w:lvl w:ilvl="2" w:tplc="A6AC9BA2">
      <w:start w:val="1"/>
      <w:numFmt w:val="bullet"/>
      <w:lvlText w:val=""/>
      <w:lvlJc w:val="left"/>
      <w:pPr>
        <w:ind w:left="2160" w:hanging="360"/>
      </w:pPr>
      <w:rPr>
        <w:rFonts w:ascii="Wingdings" w:hAnsi="Wingdings" w:hint="default"/>
      </w:rPr>
    </w:lvl>
    <w:lvl w:ilvl="3" w:tplc="30D60D9C">
      <w:start w:val="1"/>
      <w:numFmt w:val="bullet"/>
      <w:lvlText w:val=""/>
      <w:lvlJc w:val="left"/>
      <w:pPr>
        <w:ind w:left="2880" w:hanging="360"/>
      </w:pPr>
      <w:rPr>
        <w:rFonts w:ascii="Symbol" w:hAnsi="Symbol" w:hint="default"/>
      </w:rPr>
    </w:lvl>
    <w:lvl w:ilvl="4" w:tplc="8BAE2B2A">
      <w:start w:val="1"/>
      <w:numFmt w:val="bullet"/>
      <w:lvlText w:val="o"/>
      <w:lvlJc w:val="left"/>
      <w:pPr>
        <w:ind w:left="3600" w:hanging="360"/>
      </w:pPr>
      <w:rPr>
        <w:rFonts w:ascii="Courier New" w:hAnsi="Courier New" w:hint="default"/>
      </w:rPr>
    </w:lvl>
    <w:lvl w:ilvl="5" w:tplc="735E37D4">
      <w:start w:val="1"/>
      <w:numFmt w:val="bullet"/>
      <w:lvlText w:val=""/>
      <w:lvlJc w:val="left"/>
      <w:pPr>
        <w:ind w:left="4320" w:hanging="360"/>
      </w:pPr>
      <w:rPr>
        <w:rFonts w:ascii="Wingdings" w:hAnsi="Wingdings" w:hint="default"/>
      </w:rPr>
    </w:lvl>
    <w:lvl w:ilvl="6" w:tplc="19C6066C">
      <w:start w:val="1"/>
      <w:numFmt w:val="bullet"/>
      <w:lvlText w:val=""/>
      <w:lvlJc w:val="left"/>
      <w:pPr>
        <w:ind w:left="5040" w:hanging="360"/>
      </w:pPr>
      <w:rPr>
        <w:rFonts w:ascii="Symbol" w:hAnsi="Symbol" w:hint="default"/>
      </w:rPr>
    </w:lvl>
    <w:lvl w:ilvl="7" w:tplc="DC228846">
      <w:start w:val="1"/>
      <w:numFmt w:val="bullet"/>
      <w:lvlText w:val="o"/>
      <w:lvlJc w:val="left"/>
      <w:pPr>
        <w:ind w:left="5760" w:hanging="360"/>
      </w:pPr>
      <w:rPr>
        <w:rFonts w:ascii="Courier New" w:hAnsi="Courier New" w:hint="default"/>
      </w:rPr>
    </w:lvl>
    <w:lvl w:ilvl="8" w:tplc="61902CDA">
      <w:start w:val="1"/>
      <w:numFmt w:val="bullet"/>
      <w:lvlText w:val=""/>
      <w:lvlJc w:val="left"/>
      <w:pPr>
        <w:ind w:left="6480" w:hanging="360"/>
      </w:pPr>
      <w:rPr>
        <w:rFonts w:ascii="Wingdings" w:hAnsi="Wingdings" w:hint="default"/>
      </w:rPr>
    </w:lvl>
  </w:abstractNum>
  <w:abstractNum w:abstractNumId="20" w15:restartNumberingAfterBreak="0">
    <w:nsid w:val="75EFA523"/>
    <w:multiLevelType w:val="hybridMultilevel"/>
    <w:tmpl w:val="AD227AA8"/>
    <w:lvl w:ilvl="0" w:tplc="11789CE0">
      <w:start w:val="1"/>
      <w:numFmt w:val="bullet"/>
      <w:lvlText w:val=""/>
      <w:lvlJc w:val="left"/>
      <w:pPr>
        <w:ind w:left="1211" w:hanging="360"/>
      </w:pPr>
      <w:rPr>
        <w:rFonts w:ascii="Symbol" w:hAnsi="Symbol" w:hint="default"/>
      </w:rPr>
    </w:lvl>
    <w:lvl w:ilvl="1" w:tplc="BA76F8F0">
      <w:start w:val="1"/>
      <w:numFmt w:val="bullet"/>
      <w:lvlText w:val="o"/>
      <w:lvlJc w:val="left"/>
      <w:pPr>
        <w:ind w:left="1440" w:hanging="360"/>
      </w:pPr>
      <w:rPr>
        <w:rFonts w:ascii="Courier New" w:hAnsi="Courier New" w:hint="default"/>
      </w:rPr>
    </w:lvl>
    <w:lvl w:ilvl="2" w:tplc="A8AEB868">
      <w:start w:val="1"/>
      <w:numFmt w:val="bullet"/>
      <w:lvlText w:val=""/>
      <w:lvlJc w:val="left"/>
      <w:pPr>
        <w:ind w:left="2160" w:hanging="360"/>
      </w:pPr>
      <w:rPr>
        <w:rFonts w:ascii="Wingdings" w:hAnsi="Wingdings" w:hint="default"/>
      </w:rPr>
    </w:lvl>
    <w:lvl w:ilvl="3" w:tplc="EB581366">
      <w:start w:val="1"/>
      <w:numFmt w:val="bullet"/>
      <w:lvlText w:val=""/>
      <w:lvlJc w:val="left"/>
      <w:pPr>
        <w:ind w:left="2880" w:hanging="360"/>
      </w:pPr>
      <w:rPr>
        <w:rFonts w:ascii="Symbol" w:hAnsi="Symbol" w:hint="default"/>
      </w:rPr>
    </w:lvl>
    <w:lvl w:ilvl="4" w:tplc="B672B488">
      <w:start w:val="1"/>
      <w:numFmt w:val="bullet"/>
      <w:lvlText w:val="o"/>
      <w:lvlJc w:val="left"/>
      <w:pPr>
        <w:ind w:left="3600" w:hanging="360"/>
      </w:pPr>
      <w:rPr>
        <w:rFonts w:ascii="Courier New" w:hAnsi="Courier New" w:hint="default"/>
      </w:rPr>
    </w:lvl>
    <w:lvl w:ilvl="5" w:tplc="64B638E0">
      <w:start w:val="1"/>
      <w:numFmt w:val="bullet"/>
      <w:lvlText w:val=""/>
      <w:lvlJc w:val="left"/>
      <w:pPr>
        <w:ind w:left="4320" w:hanging="360"/>
      </w:pPr>
      <w:rPr>
        <w:rFonts w:ascii="Wingdings" w:hAnsi="Wingdings" w:hint="default"/>
      </w:rPr>
    </w:lvl>
    <w:lvl w:ilvl="6" w:tplc="33163828">
      <w:start w:val="1"/>
      <w:numFmt w:val="bullet"/>
      <w:lvlText w:val=""/>
      <w:lvlJc w:val="left"/>
      <w:pPr>
        <w:ind w:left="5040" w:hanging="360"/>
      </w:pPr>
      <w:rPr>
        <w:rFonts w:ascii="Symbol" w:hAnsi="Symbol" w:hint="default"/>
      </w:rPr>
    </w:lvl>
    <w:lvl w:ilvl="7" w:tplc="A418C7A4">
      <w:start w:val="1"/>
      <w:numFmt w:val="bullet"/>
      <w:lvlText w:val="o"/>
      <w:lvlJc w:val="left"/>
      <w:pPr>
        <w:ind w:left="5760" w:hanging="360"/>
      </w:pPr>
      <w:rPr>
        <w:rFonts w:ascii="Courier New" w:hAnsi="Courier New" w:hint="default"/>
      </w:rPr>
    </w:lvl>
    <w:lvl w:ilvl="8" w:tplc="5C185A68">
      <w:start w:val="1"/>
      <w:numFmt w:val="bullet"/>
      <w:lvlText w:val=""/>
      <w:lvlJc w:val="left"/>
      <w:pPr>
        <w:ind w:left="6480" w:hanging="360"/>
      </w:pPr>
      <w:rPr>
        <w:rFonts w:ascii="Wingdings" w:hAnsi="Wingdings" w:hint="default"/>
      </w:rPr>
    </w:lvl>
  </w:abstractNum>
  <w:abstractNum w:abstractNumId="21" w15:restartNumberingAfterBreak="0">
    <w:nsid w:val="761885A6"/>
    <w:multiLevelType w:val="hybridMultilevel"/>
    <w:tmpl w:val="FFFFFFFF"/>
    <w:lvl w:ilvl="0" w:tplc="F49EFB56">
      <w:start w:val="1"/>
      <w:numFmt w:val="bullet"/>
      <w:lvlText w:val=""/>
      <w:lvlJc w:val="left"/>
      <w:pPr>
        <w:ind w:left="1080" w:hanging="360"/>
      </w:pPr>
      <w:rPr>
        <w:rFonts w:ascii="Symbol" w:hAnsi="Symbol" w:hint="default"/>
      </w:rPr>
    </w:lvl>
    <w:lvl w:ilvl="1" w:tplc="9C1672E2">
      <w:start w:val="1"/>
      <w:numFmt w:val="bullet"/>
      <w:lvlText w:val="o"/>
      <w:lvlJc w:val="left"/>
      <w:pPr>
        <w:ind w:left="1800" w:hanging="360"/>
      </w:pPr>
      <w:rPr>
        <w:rFonts w:ascii="Courier New" w:hAnsi="Courier New" w:hint="default"/>
      </w:rPr>
    </w:lvl>
    <w:lvl w:ilvl="2" w:tplc="D442A742">
      <w:start w:val="1"/>
      <w:numFmt w:val="bullet"/>
      <w:lvlText w:val=""/>
      <w:lvlJc w:val="left"/>
      <w:pPr>
        <w:ind w:left="2520" w:hanging="360"/>
      </w:pPr>
      <w:rPr>
        <w:rFonts w:ascii="Wingdings" w:hAnsi="Wingdings" w:hint="default"/>
      </w:rPr>
    </w:lvl>
    <w:lvl w:ilvl="3" w:tplc="037C1866">
      <w:start w:val="1"/>
      <w:numFmt w:val="bullet"/>
      <w:lvlText w:val=""/>
      <w:lvlJc w:val="left"/>
      <w:pPr>
        <w:ind w:left="3240" w:hanging="360"/>
      </w:pPr>
      <w:rPr>
        <w:rFonts w:ascii="Symbol" w:hAnsi="Symbol" w:hint="default"/>
      </w:rPr>
    </w:lvl>
    <w:lvl w:ilvl="4" w:tplc="852AFC48">
      <w:start w:val="1"/>
      <w:numFmt w:val="bullet"/>
      <w:lvlText w:val="o"/>
      <w:lvlJc w:val="left"/>
      <w:pPr>
        <w:ind w:left="3960" w:hanging="360"/>
      </w:pPr>
      <w:rPr>
        <w:rFonts w:ascii="Courier New" w:hAnsi="Courier New" w:hint="default"/>
      </w:rPr>
    </w:lvl>
    <w:lvl w:ilvl="5" w:tplc="F19EEFA2">
      <w:start w:val="1"/>
      <w:numFmt w:val="bullet"/>
      <w:lvlText w:val=""/>
      <w:lvlJc w:val="left"/>
      <w:pPr>
        <w:ind w:left="4680" w:hanging="360"/>
      </w:pPr>
      <w:rPr>
        <w:rFonts w:ascii="Wingdings" w:hAnsi="Wingdings" w:hint="default"/>
      </w:rPr>
    </w:lvl>
    <w:lvl w:ilvl="6" w:tplc="D1983CCA">
      <w:start w:val="1"/>
      <w:numFmt w:val="bullet"/>
      <w:lvlText w:val=""/>
      <w:lvlJc w:val="left"/>
      <w:pPr>
        <w:ind w:left="5400" w:hanging="360"/>
      </w:pPr>
      <w:rPr>
        <w:rFonts w:ascii="Symbol" w:hAnsi="Symbol" w:hint="default"/>
      </w:rPr>
    </w:lvl>
    <w:lvl w:ilvl="7" w:tplc="74E010B2">
      <w:start w:val="1"/>
      <w:numFmt w:val="bullet"/>
      <w:lvlText w:val="o"/>
      <w:lvlJc w:val="left"/>
      <w:pPr>
        <w:ind w:left="6120" w:hanging="360"/>
      </w:pPr>
      <w:rPr>
        <w:rFonts w:ascii="Courier New" w:hAnsi="Courier New" w:hint="default"/>
      </w:rPr>
    </w:lvl>
    <w:lvl w:ilvl="8" w:tplc="F55451DA">
      <w:start w:val="1"/>
      <w:numFmt w:val="bullet"/>
      <w:lvlText w:val=""/>
      <w:lvlJc w:val="left"/>
      <w:pPr>
        <w:ind w:left="6840" w:hanging="360"/>
      </w:pPr>
      <w:rPr>
        <w:rFonts w:ascii="Wingdings" w:hAnsi="Wingdings" w:hint="default"/>
      </w:rPr>
    </w:lvl>
  </w:abstractNum>
  <w:abstractNum w:abstractNumId="22" w15:restartNumberingAfterBreak="0">
    <w:nsid w:val="789135FD"/>
    <w:multiLevelType w:val="hybridMultilevel"/>
    <w:tmpl w:val="FFFFFFFF"/>
    <w:lvl w:ilvl="0" w:tplc="877647A6">
      <w:start w:val="1"/>
      <w:numFmt w:val="bullet"/>
      <w:lvlText w:val=""/>
      <w:lvlJc w:val="left"/>
      <w:pPr>
        <w:ind w:left="720" w:hanging="360"/>
      </w:pPr>
      <w:rPr>
        <w:rFonts w:ascii="Symbol" w:hAnsi="Symbol" w:hint="default"/>
      </w:rPr>
    </w:lvl>
    <w:lvl w:ilvl="1" w:tplc="17965C08">
      <w:start w:val="1"/>
      <w:numFmt w:val="bullet"/>
      <w:lvlText w:val=""/>
      <w:lvlJc w:val="left"/>
      <w:pPr>
        <w:ind w:left="1440" w:hanging="360"/>
      </w:pPr>
      <w:rPr>
        <w:rFonts w:ascii="Symbol" w:hAnsi="Symbol" w:hint="default"/>
      </w:rPr>
    </w:lvl>
    <w:lvl w:ilvl="2" w:tplc="2D4AF4EE">
      <w:start w:val="1"/>
      <w:numFmt w:val="bullet"/>
      <w:lvlText w:val=""/>
      <w:lvlJc w:val="left"/>
      <w:pPr>
        <w:ind w:left="2160" w:hanging="360"/>
      </w:pPr>
      <w:rPr>
        <w:rFonts w:ascii="Wingdings" w:hAnsi="Wingdings" w:hint="default"/>
      </w:rPr>
    </w:lvl>
    <w:lvl w:ilvl="3" w:tplc="CE927490">
      <w:start w:val="1"/>
      <w:numFmt w:val="bullet"/>
      <w:lvlText w:val=""/>
      <w:lvlJc w:val="left"/>
      <w:pPr>
        <w:ind w:left="2880" w:hanging="360"/>
      </w:pPr>
      <w:rPr>
        <w:rFonts w:ascii="Symbol" w:hAnsi="Symbol" w:hint="default"/>
      </w:rPr>
    </w:lvl>
    <w:lvl w:ilvl="4" w:tplc="2EBC2C94">
      <w:start w:val="1"/>
      <w:numFmt w:val="bullet"/>
      <w:lvlText w:val="o"/>
      <w:lvlJc w:val="left"/>
      <w:pPr>
        <w:ind w:left="3600" w:hanging="360"/>
      </w:pPr>
      <w:rPr>
        <w:rFonts w:ascii="Courier New" w:hAnsi="Courier New" w:hint="default"/>
      </w:rPr>
    </w:lvl>
    <w:lvl w:ilvl="5" w:tplc="B93017DE">
      <w:start w:val="1"/>
      <w:numFmt w:val="bullet"/>
      <w:lvlText w:val=""/>
      <w:lvlJc w:val="left"/>
      <w:pPr>
        <w:ind w:left="4320" w:hanging="360"/>
      </w:pPr>
      <w:rPr>
        <w:rFonts w:ascii="Wingdings" w:hAnsi="Wingdings" w:hint="default"/>
      </w:rPr>
    </w:lvl>
    <w:lvl w:ilvl="6" w:tplc="F52069E6">
      <w:start w:val="1"/>
      <w:numFmt w:val="bullet"/>
      <w:lvlText w:val=""/>
      <w:lvlJc w:val="left"/>
      <w:pPr>
        <w:ind w:left="5040" w:hanging="360"/>
      </w:pPr>
      <w:rPr>
        <w:rFonts w:ascii="Symbol" w:hAnsi="Symbol" w:hint="default"/>
      </w:rPr>
    </w:lvl>
    <w:lvl w:ilvl="7" w:tplc="37E6D606">
      <w:start w:val="1"/>
      <w:numFmt w:val="bullet"/>
      <w:lvlText w:val="o"/>
      <w:lvlJc w:val="left"/>
      <w:pPr>
        <w:ind w:left="5760" w:hanging="360"/>
      </w:pPr>
      <w:rPr>
        <w:rFonts w:ascii="Courier New" w:hAnsi="Courier New" w:hint="default"/>
      </w:rPr>
    </w:lvl>
    <w:lvl w:ilvl="8" w:tplc="5A501EEC">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9"/>
  </w:num>
  <w:num w:numId="4">
    <w:abstractNumId w:val="16"/>
  </w:num>
  <w:num w:numId="5">
    <w:abstractNumId w:val="13"/>
  </w:num>
  <w:num w:numId="6">
    <w:abstractNumId w:val="14"/>
  </w:num>
  <w:num w:numId="7">
    <w:abstractNumId w:val="10"/>
  </w:num>
  <w:num w:numId="8">
    <w:abstractNumId w:val="19"/>
  </w:num>
  <w:num w:numId="9">
    <w:abstractNumId w:val="4"/>
  </w:num>
  <w:num w:numId="10">
    <w:abstractNumId w:val="7"/>
  </w:num>
  <w:num w:numId="11">
    <w:abstractNumId w:val="5"/>
  </w:num>
  <w:num w:numId="12">
    <w:abstractNumId w:val="18"/>
  </w:num>
  <w:num w:numId="13">
    <w:abstractNumId w:val="15"/>
  </w:num>
  <w:num w:numId="14">
    <w:abstractNumId w:val="1"/>
  </w:num>
  <w:num w:numId="15">
    <w:abstractNumId w:val="8"/>
  </w:num>
  <w:num w:numId="16">
    <w:abstractNumId w:val="0"/>
  </w:num>
  <w:num w:numId="17">
    <w:abstractNumId w:val="20"/>
  </w:num>
  <w:num w:numId="18">
    <w:abstractNumId w:val="3"/>
  </w:num>
  <w:num w:numId="19">
    <w:abstractNumId w:val="22"/>
  </w:num>
  <w:num w:numId="20">
    <w:abstractNumId w:val="6"/>
  </w:num>
  <w:num w:numId="21">
    <w:abstractNumId w:val="2"/>
  </w:num>
  <w:num w:numId="22">
    <w:abstractNumId w:val="11"/>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32"/>
    <w:rsid w:val="0000506B"/>
    <w:rsid w:val="000156F0"/>
    <w:rsid w:val="00031CD1"/>
    <w:rsid w:val="00040233"/>
    <w:rsid w:val="000466F3"/>
    <w:rsid w:val="00050B57"/>
    <w:rsid w:val="0005240F"/>
    <w:rsid w:val="00055FF0"/>
    <w:rsid w:val="0006414E"/>
    <w:rsid w:val="00065954"/>
    <w:rsid w:val="000668DE"/>
    <w:rsid w:val="00072BF5"/>
    <w:rsid w:val="00075C6D"/>
    <w:rsid w:val="000827DC"/>
    <w:rsid w:val="000829E1"/>
    <w:rsid w:val="00083CDC"/>
    <w:rsid w:val="00084BD1"/>
    <w:rsid w:val="000878EA"/>
    <w:rsid w:val="00090618"/>
    <w:rsid w:val="0009B1D8"/>
    <w:rsid w:val="000A1C49"/>
    <w:rsid w:val="000A49A6"/>
    <w:rsid w:val="000A5D78"/>
    <w:rsid w:val="000A674D"/>
    <w:rsid w:val="000A694A"/>
    <w:rsid w:val="000A7517"/>
    <w:rsid w:val="000B2876"/>
    <w:rsid w:val="000B5EAB"/>
    <w:rsid w:val="000C5517"/>
    <w:rsid w:val="000D1038"/>
    <w:rsid w:val="000E0947"/>
    <w:rsid w:val="000E14BB"/>
    <w:rsid w:val="000E159E"/>
    <w:rsid w:val="000E21CE"/>
    <w:rsid w:val="000E3375"/>
    <w:rsid w:val="000E5469"/>
    <w:rsid w:val="000F18B8"/>
    <w:rsid w:val="000F2C1E"/>
    <w:rsid w:val="001019D9"/>
    <w:rsid w:val="001023B4"/>
    <w:rsid w:val="00103BD6"/>
    <w:rsid w:val="001056DD"/>
    <w:rsid w:val="00106C44"/>
    <w:rsid w:val="00112319"/>
    <w:rsid w:val="001230FC"/>
    <w:rsid w:val="00125AD8"/>
    <w:rsid w:val="001275C5"/>
    <w:rsid w:val="0013028F"/>
    <w:rsid w:val="001333D0"/>
    <w:rsid w:val="001348F1"/>
    <w:rsid w:val="00135845"/>
    <w:rsid w:val="00137B54"/>
    <w:rsid w:val="0015045C"/>
    <w:rsid w:val="00155382"/>
    <w:rsid w:val="00155907"/>
    <w:rsid w:val="0015763D"/>
    <w:rsid w:val="0016035A"/>
    <w:rsid w:val="00163427"/>
    <w:rsid w:val="00165003"/>
    <w:rsid w:val="001655B8"/>
    <w:rsid w:val="00171796"/>
    <w:rsid w:val="00173267"/>
    <w:rsid w:val="001751E6"/>
    <w:rsid w:val="001807A6"/>
    <w:rsid w:val="0018147D"/>
    <w:rsid w:val="00181AC0"/>
    <w:rsid w:val="00186E4D"/>
    <w:rsid w:val="00190DC5"/>
    <w:rsid w:val="001911AB"/>
    <w:rsid w:val="00195C61"/>
    <w:rsid w:val="001A1E0C"/>
    <w:rsid w:val="001B22A2"/>
    <w:rsid w:val="001B4C0B"/>
    <w:rsid w:val="001B7059"/>
    <w:rsid w:val="001C2D17"/>
    <w:rsid w:val="001C58F3"/>
    <w:rsid w:val="001C662B"/>
    <w:rsid w:val="001D32DD"/>
    <w:rsid w:val="001D4C28"/>
    <w:rsid w:val="001E2C3E"/>
    <w:rsid w:val="001E2DDD"/>
    <w:rsid w:val="001E38DD"/>
    <w:rsid w:val="001E52B5"/>
    <w:rsid w:val="001E73F4"/>
    <w:rsid w:val="001F18E5"/>
    <w:rsid w:val="001F4D13"/>
    <w:rsid w:val="001F4D30"/>
    <w:rsid w:val="001F4FC6"/>
    <w:rsid w:val="001F6FF5"/>
    <w:rsid w:val="00203315"/>
    <w:rsid w:val="00204932"/>
    <w:rsid w:val="00210224"/>
    <w:rsid w:val="00212FB7"/>
    <w:rsid w:val="002134D5"/>
    <w:rsid w:val="0021411E"/>
    <w:rsid w:val="00215507"/>
    <w:rsid w:val="0021683D"/>
    <w:rsid w:val="00217159"/>
    <w:rsid w:val="00217935"/>
    <w:rsid w:val="00217EE3"/>
    <w:rsid w:val="00220776"/>
    <w:rsid w:val="0022312F"/>
    <w:rsid w:val="00226863"/>
    <w:rsid w:val="00227D40"/>
    <w:rsid w:val="00233AAC"/>
    <w:rsid w:val="00233D98"/>
    <w:rsid w:val="00243C65"/>
    <w:rsid w:val="00246816"/>
    <w:rsid w:val="00253FC4"/>
    <w:rsid w:val="00256092"/>
    <w:rsid w:val="002564D3"/>
    <w:rsid w:val="00261CB4"/>
    <w:rsid w:val="00261DC7"/>
    <w:rsid w:val="0026242A"/>
    <w:rsid w:val="002638AB"/>
    <w:rsid w:val="0026525C"/>
    <w:rsid w:val="00266D80"/>
    <w:rsid w:val="002711C0"/>
    <w:rsid w:val="00272E50"/>
    <w:rsid w:val="0027382B"/>
    <w:rsid w:val="0027736A"/>
    <w:rsid w:val="00277C0F"/>
    <w:rsid w:val="00280033"/>
    <w:rsid w:val="002805D5"/>
    <w:rsid w:val="00281225"/>
    <w:rsid w:val="00281387"/>
    <w:rsid w:val="00291ACD"/>
    <w:rsid w:val="002951B1"/>
    <w:rsid w:val="00295949"/>
    <w:rsid w:val="002975E1"/>
    <w:rsid w:val="002A4214"/>
    <w:rsid w:val="002A77F5"/>
    <w:rsid w:val="002B01F4"/>
    <w:rsid w:val="002B2754"/>
    <w:rsid w:val="002B559D"/>
    <w:rsid w:val="002C3CCF"/>
    <w:rsid w:val="002D25D5"/>
    <w:rsid w:val="002D6CF3"/>
    <w:rsid w:val="002E4843"/>
    <w:rsid w:val="002E5CF7"/>
    <w:rsid w:val="002E616B"/>
    <w:rsid w:val="002F011E"/>
    <w:rsid w:val="002F2BAB"/>
    <w:rsid w:val="00306F7A"/>
    <w:rsid w:val="0031011A"/>
    <w:rsid w:val="00317B19"/>
    <w:rsid w:val="00321C04"/>
    <w:rsid w:val="003222E7"/>
    <w:rsid w:val="00322706"/>
    <w:rsid w:val="0033188B"/>
    <w:rsid w:val="00332DEF"/>
    <w:rsid w:val="003478B5"/>
    <w:rsid w:val="0035203E"/>
    <w:rsid w:val="00354C72"/>
    <w:rsid w:val="003563A8"/>
    <w:rsid w:val="00356A2C"/>
    <w:rsid w:val="00362E17"/>
    <w:rsid w:val="00363A71"/>
    <w:rsid w:val="00365905"/>
    <w:rsid w:val="0036773B"/>
    <w:rsid w:val="00372F22"/>
    <w:rsid w:val="00375412"/>
    <w:rsid w:val="003820DA"/>
    <w:rsid w:val="00386056"/>
    <w:rsid w:val="00390E19"/>
    <w:rsid w:val="00392903"/>
    <w:rsid w:val="00396298"/>
    <w:rsid w:val="00397A01"/>
    <w:rsid w:val="003A0EA3"/>
    <w:rsid w:val="003A3ABD"/>
    <w:rsid w:val="003A40BB"/>
    <w:rsid w:val="003B2806"/>
    <w:rsid w:val="003B6A84"/>
    <w:rsid w:val="003C04CA"/>
    <w:rsid w:val="003C0C4B"/>
    <w:rsid w:val="003C359A"/>
    <w:rsid w:val="003C6907"/>
    <w:rsid w:val="003C69C0"/>
    <w:rsid w:val="003CBB8E"/>
    <w:rsid w:val="003D2082"/>
    <w:rsid w:val="003D528B"/>
    <w:rsid w:val="003D54B9"/>
    <w:rsid w:val="003E462F"/>
    <w:rsid w:val="003E58EE"/>
    <w:rsid w:val="003F1AB0"/>
    <w:rsid w:val="003F2435"/>
    <w:rsid w:val="003F370A"/>
    <w:rsid w:val="003F7374"/>
    <w:rsid w:val="003F7485"/>
    <w:rsid w:val="00403F4B"/>
    <w:rsid w:val="00411727"/>
    <w:rsid w:val="004142F8"/>
    <w:rsid w:val="00414865"/>
    <w:rsid w:val="00420CA1"/>
    <w:rsid w:val="00421B5F"/>
    <w:rsid w:val="004249C4"/>
    <w:rsid w:val="00424D09"/>
    <w:rsid w:val="00426820"/>
    <w:rsid w:val="004452B1"/>
    <w:rsid w:val="00446FCC"/>
    <w:rsid w:val="00447A0C"/>
    <w:rsid w:val="00451607"/>
    <w:rsid w:val="00454A6D"/>
    <w:rsid w:val="00460355"/>
    <w:rsid w:val="004619A4"/>
    <w:rsid w:val="004704EA"/>
    <w:rsid w:val="004726BF"/>
    <w:rsid w:val="0047432D"/>
    <w:rsid w:val="004769D6"/>
    <w:rsid w:val="004834FC"/>
    <w:rsid w:val="00484D49"/>
    <w:rsid w:val="0048CA80"/>
    <w:rsid w:val="00495E0D"/>
    <w:rsid w:val="004968FB"/>
    <w:rsid w:val="00497855"/>
    <w:rsid w:val="004A2800"/>
    <w:rsid w:val="004A6B23"/>
    <w:rsid w:val="004B0D9E"/>
    <w:rsid w:val="004D15E9"/>
    <w:rsid w:val="004D1BF3"/>
    <w:rsid w:val="004D3CD6"/>
    <w:rsid w:val="004D4FE7"/>
    <w:rsid w:val="004D76BB"/>
    <w:rsid w:val="004E2BED"/>
    <w:rsid w:val="004E34EE"/>
    <w:rsid w:val="004E362D"/>
    <w:rsid w:val="004E7478"/>
    <w:rsid w:val="004F3F7D"/>
    <w:rsid w:val="004F7153"/>
    <w:rsid w:val="00500177"/>
    <w:rsid w:val="00516E6C"/>
    <w:rsid w:val="005174EB"/>
    <w:rsid w:val="0052022A"/>
    <w:rsid w:val="0052550D"/>
    <w:rsid w:val="005267AD"/>
    <w:rsid w:val="005357CF"/>
    <w:rsid w:val="00543FAF"/>
    <w:rsid w:val="00552388"/>
    <w:rsid w:val="005546BF"/>
    <w:rsid w:val="0055594E"/>
    <w:rsid w:val="00555D75"/>
    <w:rsid w:val="00561B8B"/>
    <w:rsid w:val="005648E9"/>
    <w:rsid w:val="00565392"/>
    <w:rsid w:val="00566AC6"/>
    <w:rsid w:val="00594F14"/>
    <w:rsid w:val="005A416D"/>
    <w:rsid w:val="005A4590"/>
    <w:rsid w:val="005A4B92"/>
    <w:rsid w:val="005A6650"/>
    <w:rsid w:val="005B6626"/>
    <w:rsid w:val="005B6649"/>
    <w:rsid w:val="005C1CA3"/>
    <w:rsid w:val="005C41E7"/>
    <w:rsid w:val="005D305C"/>
    <w:rsid w:val="005D33F2"/>
    <w:rsid w:val="005D77B2"/>
    <w:rsid w:val="005F03C6"/>
    <w:rsid w:val="005F1CD7"/>
    <w:rsid w:val="005F2839"/>
    <w:rsid w:val="005F3092"/>
    <w:rsid w:val="005F3648"/>
    <w:rsid w:val="005F612D"/>
    <w:rsid w:val="00600B6C"/>
    <w:rsid w:val="0060137D"/>
    <w:rsid w:val="00601399"/>
    <w:rsid w:val="006025F8"/>
    <w:rsid w:val="00603EA8"/>
    <w:rsid w:val="00604571"/>
    <w:rsid w:val="0060799A"/>
    <w:rsid w:val="00612051"/>
    <w:rsid w:val="00612578"/>
    <w:rsid w:val="00614F87"/>
    <w:rsid w:val="00617634"/>
    <w:rsid w:val="006200B0"/>
    <w:rsid w:val="006209BD"/>
    <w:rsid w:val="006250F2"/>
    <w:rsid w:val="00631531"/>
    <w:rsid w:val="00631941"/>
    <w:rsid w:val="0063686A"/>
    <w:rsid w:val="006457B8"/>
    <w:rsid w:val="006521FC"/>
    <w:rsid w:val="00654576"/>
    <w:rsid w:val="00662897"/>
    <w:rsid w:val="00680FFC"/>
    <w:rsid w:val="00681033"/>
    <w:rsid w:val="00685FD8"/>
    <w:rsid w:val="0068762C"/>
    <w:rsid w:val="00690759"/>
    <w:rsid w:val="0069512D"/>
    <w:rsid w:val="00696738"/>
    <w:rsid w:val="00696836"/>
    <w:rsid w:val="006A1E13"/>
    <w:rsid w:val="006A479C"/>
    <w:rsid w:val="006B1095"/>
    <w:rsid w:val="006B2139"/>
    <w:rsid w:val="006B3359"/>
    <w:rsid w:val="006C0DF1"/>
    <w:rsid w:val="006C3C2E"/>
    <w:rsid w:val="006D4BB8"/>
    <w:rsid w:val="006D6C3C"/>
    <w:rsid w:val="006D6D71"/>
    <w:rsid w:val="006D75F3"/>
    <w:rsid w:val="006E2645"/>
    <w:rsid w:val="006E5936"/>
    <w:rsid w:val="006F013B"/>
    <w:rsid w:val="006F2BD4"/>
    <w:rsid w:val="0070329E"/>
    <w:rsid w:val="00705427"/>
    <w:rsid w:val="007055A8"/>
    <w:rsid w:val="00707393"/>
    <w:rsid w:val="007163B9"/>
    <w:rsid w:val="0071728C"/>
    <w:rsid w:val="00722BD7"/>
    <w:rsid w:val="00724C50"/>
    <w:rsid w:val="007254AC"/>
    <w:rsid w:val="00725BA0"/>
    <w:rsid w:val="00725E01"/>
    <w:rsid w:val="00727C2D"/>
    <w:rsid w:val="00743A93"/>
    <w:rsid w:val="00743DDF"/>
    <w:rsid w:val="00745415"/>
    <w:rsid w:val="00745B3C"/>
    <w:rsid w:val="00747A64"/>
    <w:rsid w:val="00747BEF"/>
    <w:rsid w:val="007513A3"/>
    <w:rsid w:val="00751784"/>
    <w:rsid w:val="00752200"/>
    <w:rsid w:val="007531F0"/>
    <w:rsid w:val="0075400B"/>
    <w:rsid w:val="00754679"/>
    <w:rsid w:val="00754EAA"/>
    <w:rsid w:val="00765A45"/>
    <w:rsid w:val="007664BC"/>
    <w:rsid w:val="0077375E"/>
    <w:rsid w:val="00781B17"/>
    <w:rsid w:val="007825D3"/>
    <w:rsid w:val="00782FCF"/>
    <w:rsid w:val="007907BA"/>
    <w:rsid w:val="00790B34"/>
    <w:rsid w:val="0079170C"/>
    <w:rsid w:val="00793044"/>
    <w:rsid w:val="00793F03"/>
    <w:rsid w:val="00795336"/>
    <w:rsid w:val="00796FC1"/>
    <w:rsid w:val="00797210"/>
    <w:rsid w:val="007B0428"/>
    <w:rsid w:val="007B1997"/>
    <w:rsid w:val="007B5C46"/>
    <w:rsid w:val="007C00EE"/>
    <w:rsid w:val="007C014E"/>
    <w:rsid w:val="007C04A9"/>
    <w:rsid w:val="007C0A83"/>
    <w:rsid w:val="007D3AD4"/>
    <w:rsid w:val="007D5DF8"/>
    <w:rsid w:val="007D616D"/>
    <w:rsid w:val="007E0DBF"/>
    <w:rsid w:val="007E3902"/>
    <w:rsid w:val="007E44D1"/>
    <w:rsid w:val="007F2C9B"/>
    <w:rsid w:val="0080377C"/>
    <w:rsid w:val="00803ADB"/>
    <w:rsid w:val="008059EB"/>
    <w:rsid w:val="0081011F"/>
    <w:rsid w:val="00816098"/>
    <w:rsid w:val="00820086"/>
    <w:rsid w:val="0083195E"/>
    <w:rsid w:val="00840D83"/>
    <w:rsid w:val="00842E2C"/>
    <w:rsid w:val="0084641C"/>
    <w:rsid w:val="0084702D"/>
    <w:rsid w:val="00856B9D"/>
    <w:rsid w:val="00865234"/>
    <w:rsid w:val="0086612D"/>
    <w:rsid w:val="00867980"/>
    <w:rsid w:val="00871C95"/>
    <w:rsid w:val="00891638"/>
    <w:rsid w:val="008917C3"/>
    <w:rsid w:val="008932B2"/>
    <w:rsid w:val="00894E08"/>
    <w:rsid w:val="0089788E"/>
    <w:rsid w:val="008B28FE"/>
    <w:rsid w:val="008B2DF3"/>
    <w:rsid w:val="008C19B6"/>
    <w:rsid w:val="008C27C2"/>
    <w:rsid w:val="008C7AD4"/>
    <w:rsid w:val="008D346C"/>
    <w:rsid w:val="008D3B70"/>
    <w:rsid w:val="008D6837"/>
    <w:rsid w:val="008E0310"/>
    <w:rsid w:val="008E1370"/>
    <w:rsid w:val="008E2586"/>
    <w:rsid w:val="008F1486"/>
    <w:rsid w:val="008F43F1"/>
    <w:rsid w:val="008F54DE"/>
    <w:rsid w:val="00901263"/>
    <w:rsid w:val="00902B7D"/>
    <w:rsid w:val="00914B89"/>
    <w:rsid w:val="00921125"/>
    <w:rsid w:val="00922AC9"/>
    <w:rsid w:val="00922E1E"/>
    <w:rsid w:val="009240CB"/>
    <w:rsid w:val="009308B7"/>
    <w:rsid w:val="009315C9"/>
    <w:rsid w:val="009326AD"/>
    <w:rsid w:val="00935067"/>
    <w:rsid w:val="00936286"/>
    <w:rsid w:val="00945B3D"/>
    <w:rsid w:val="00952F94"/>
    <w:rsid w:val="00953887"/>
    <w:rsid w:val="0095657F"/>
    <w:rsid w:val="00956C07"/>
    <w:rsid w:val="00961870"/>
    <w:rsid w:val="009640FA"/>
    <w:rsid w:val="00966540"/>
    <w:rsid w:val="00972491"/>
    <w:rsid w:val="00973407"/>
    <w:rsid w:val="00976BF5"/>
    <w:rsid w:val="0097739B"/>
    <w:rsid w:val="00980A1D"/>
    <w:rsid w:val="00985D3D"/>
    <w:rsid w:val="009868CF"/>
    <w:rsid w:val="00992DA7"/>
    <w:rsid w:val="00994EC2"/>
    <w:rsid w:val="009A008E"/>
    <w:rsid w:val="009A21A1"/>
    <w:rsid w:val="009B2225"/>
    <w:rsid w:val="009C501A"/>
    <w:rsid w:val="009C7E65"/>
    <w:rsid w:val="009E2C31"/>
    <w:rsid w:val="009E5DA5"/>
    <w:rsid w:val="009F0CAF"/>
    <w:rsid w:val="009F1331"/>
    <w:rsid w:val="00A10BE2"/>
    <w:rsid w:val="00A1155D"/>
    <w:rsid w:val="00A1E07B"/>
    <w:rsid w:val="00A23941"/>
    <w:rsid w:val="00A31656"/>
    <w:rsid w:val="00A31D36"/>
    <w:rsid w:val="00A35369"/>
    <w:rsid w:val="00A40D23"/>
    <w:rsid w:val="00A43CDE"/>
    <w:rsid w:val="00A46134"/>
    <w:rsid w:val="00A47D9B"/>
    <w:rsid w:val="00A47E58"/>
    <w:rsid w:val="00A52FE4"/>
    <w:rsid w:val="00A56F42"/>
    <w:rsid w:val="00A61A00"/>
    <w:rsid w:val="00A62274"/>
    <w:rsid w:val="00A63C4D"/>
    <w:rsid w:val="00A6518D"/>
    <w:rsid w:val="00A65D63"/>
    <w:rsid w:val="00A67588"/>
    <w:rsid w:val="00A71690"/>
    <w:rsid w:val="00A76DD6"/>
    <w:rsid w:val="00A81077"/>
    <w:rsid w:val="00A912CF"/>
    <w:rsid w:val="00A91C32"/>
    <w:rsid w:val="00A964D8"/>
    <w:rsid w:val="00AA2D7D"/>
    <w:rsid w:val="00AA4B49"/>
    <w:rsid w:val="00AA7C4E"/>
    <w:rsid w:val="00AB10BB"/>
    <w:rsid w:val="00AC0EBB"/>
    <w:rsid w:val="00AC1AA0"/>
    <w:rsid w:val="00AC3058"/>
    <w:rsid w:val="00AC44C5"/>
    <w:rsid w:val="00AD0CEE"/>
    <w:rsid w:val="00AD4FD0"/>
    <w:rsid w:val="00AD5157"/>
    <w:rsid w:val="00AD57D1"/>
    <w:rsid w:val="00AD5940"/>
    <w:rsid w:val="00AE117D"/>
    <w:rsid w:val="00AE145F"/>
    <w:rsid w:val="00AE466E"/>
    <w:rsid w:val="00AF1075"/>
    <w:rsid w:val="00AF415F"/>
    <w:rsid w:val="00AF67BD"/>
    <w:rsid w:val="00AF72BF"/>
    <w:rsid w:val="00B0059E"/>
    <w:rsid w:val="00B02315"/>
    <w:rsid w:val="00B02C22"/>
    <w:rsid w:val="00B0318D"/>
    <w:rsid w:val="00B03DC7"/>
    <w:rsid w:val="00B06311"/>
    <w:rsid w:val="00B139DB"/>
    <w:rsid w:val="00B16D4D"/>
    <w:rsid w:val="00B17A19"/>
    <w:rsid w:val="00B24DD0"/>
    <w:rsid w:val="00B26B6F"/>
    <w:rsid w:val="00B35CFE"/>
    <w:rsid w:val="00B36686"/>
    <w:rsid w:val="00B378B2"/>
    <w:rsid w:val="00B44072"/>
    <w:rsid w:val="00B454F9"/>
    <w:rsid w:val="00B46234"/>
    <w:rsid w:val="00B46860"/>
    <w:rsid w:val="00B54153"/>
    <w:rsid w:val="00B5488D"/>
    <w:rsid w:val="00B56A59"/>
    <w:rsid w:val="00B61F85"/>
    <w:rsid w:val="00B63997"/>
    <w:rsid w:val="00B6642B"/>
    <w:rsid w:val="00B72106"/>
    <w:rsid w:val="00B76DF0"/>
    <w:rsid w:val="00B773E3"/>
    <w:rsid w:val="00B827DC"/>
    <w:rsid w:val="00B84FB6"/>
    <w:rsid w:val="00B87F37"/>
    <w:rsid w:val="00B955A9"/>
    <w:rsid w:val="00B96483"/>
    <w:rsid w:val="00B97DB2"/>
    <w:rsid w:val="00BA0491"/>
    <w:rsid w:val="00BA052D"/>
    <w:rsid w:val="00BA0FC3"/>
    <w:rsid w:val="00BA2278"/>
    <w:rsid w:val="00BB0341"/>
    <w:rsid w:val="00BB0644"/>
    <w:rsid w:val="00BB30B5"/>
    <w:rsid w:val="00BB630B"/>
    <w:rsid w:val="00BC0136"/>
    <w:rsid w:val="00BC1AEA"/>
    <w:rsid w:val="00BC63FF"/>
    <w:rsid w:val="00BC66B5"/>
    <w:rsid w:val="00BC7BC2"/>
    <w:rsid w:val="00BD0C51"/>
    <w:rsid w:val="00BD3DB3"/>
    <w:rsid w:val="00BD5A3D"/>
    <w:rsid w:val="00BD6ECC"/>
    <w:rsid w:val="00BE0771"/>
    <w:rsid w:val="00BE2B52"/>
    <w:rsid w:val="00BF18EA"/>
    <w:rsid w:val="00BF3262"/>
    <w:rsid w:val="00BF7D10"/>
    <w:rsid w:val="00C014DE"/>
    <w:rsid w:val="00C023B0"/>
    <w:rsid w:val="00C07560"/>
    <w:rsid w:val="00C11FAC"/>
    <w:rsid w:val="00C138BB"/>
    <w:rsid w:val="00C201E6"/>
    <w:rsid w:val="00C20386"/>
    <w:rsid w:val="00C226BE"/>
    <w:rsid w:val="00C23AEE"/>
    <w:rsid w:val="00C249D2"/>
    <w:rsid w:val="00C26349"/>
    <w:rsid w:val="00C34825"/>
    <w:rsid w:val="00C36766"/>
    <w:rsid w:val="00C42019"/>
    <w:rsid w:val="00C42436"/>
    <w:rsid w:val="00C47515"/>
    <w:rsid w:val="00C585D8"/>
    <w:rsid w:val="00C62CDB"/>
    <w:rsid w:val="00C64C07"/>
    <w:rsid w:val="00C71C92"/>
    <w:rsid w:val="00C837DD"/>
    <w:rsid w:val="00C8441D"/>
    <w:rsid w:val="00C85B99"/>
    <w:rsid w:val="00C92529"/>
    <w:rsid w:val="00C92F05"/>
    <w:rsid w:val="00CA0DD1"/>
    <w:rsid w:val="00CA0F6E"/>
    <w:rsid w:val="00CA7B08"/>
    <w:rsid w:val="00CB20D2"/>
    <w:rsid w:val="00CB5808"/>
    <w:rsid w:val="00CB5F21"/>
    <w:rsid w:val="00CB667A"/>
    <w:rsid w:val="00CB7294"/>
    <w:rsid w:val="00CB7F7C"/>
    <w:rsid w:val="00CC34FE"/>
    <w:rsid w:val="00CD2146"/>
    <w:rsid w:val="00CD3693"/>
    <w:rsid w:val="00CD4B60"/>
    <w:rsid w:val="00CE5616"/>
    <w:rsid w:val="00CF0846"/>
    <w:rsid w:val="00CF0CC8"/>
    <w:rsid w:val="00CF2A37"/>
    <w:rsid w:val="00CF4375"/>
    <w:rsid w:val="00D00AC2"/>
    <w:rsid w:val="00D04A30"/>
    <w:rsid w:val="00D077BE"/>
    <w:rsid w:val="00D126C5"/>
    <w:rsid w:val="00D21D1C"/>
    <w:rsid w:val="00D23B24"/>
    <w:rsid w:val="00D24E8B"/>
    <w:rsid w:val="00D31DD5"/>
    <w:rsid w:val="00D34FA5"/>
    <w:rsid w:val="00D35D6E"/>
    <w:rsid w:val="00D420D5"/>
    <w:rsid w:val="00D42CD1"/>
    <w:rsid w:val="00D44225"/>
    <w:rsid w:val="00D72B66"/>
    <w:rsid w:val="00D74AF6"/>
    <w:rsid w:val="00D80D3B"/>
    <w:rsid w:val="00D814A2"/>
    <w:rsid w:val="00D824C0"/>
    <w:rsid w:val="00D8389D"/>
    <w:rsid w:val="00D865F4"/>
    <w:rsid w:val="00D87198"/>
    <w:rsid w:val="00D91991"/>
    <w:rsid w:val="00DA0D28"/>
    <w:rsid w:val="00DA3338"/>
    <w:rsid w:val="00DA52BC"/>
    <w:rsid w:val="00DA5541"/>
    <w:rsid w:val="00DA5B89"/>
    <w:rsid w:val="00DB5ED4"/>
    <w:rsid w:val="00DB6A0D"/>
    <w:rsid w:val="00DB73E3"/>
    <w:rsid w:val="00DC09B5"/>
    <w:rsid w:val="00DC3826"/>
    <w:rsid w:val="00DC50EB"/>
    <w:rsid w:val="00DD0791"/>
    <w:rsid w:val="00DE202E"/>
    <w:rsid w:val="00DE2A4D"/>
    <w:rsid w:val="00DE71AF"/>
    <w:rsid w:val="00E00B06"/>
    <w:rsid w:val="00E04ABF"/>
    <w:rsid w:val="00E05366"/>
    <w:rsid w:val="00E0B242"/>
    <w:rsid w:val="00E10A12"/>
    <w:rsid w:val="00E10BA7"/>
    <w:rsid w:val="00E11328"/>
    <w:rsid w:val="00E11F80"/>
    <w:rsid w:val="00E167A6"/>
    <w:rsid w:val="00E2189F"/>
    <w:rsid w:val="00E3127A"/>
    <w:rsid w:val="00E403E4"/>
    <w:rsid w:val="00E404F5"/>
    <w:rsid w:val="00E45C0E"/>
    <w:rsid w:val="00E46511"/>
    <w:rsid w:val="00E465D5"/>
    <w:rsid w:val="00E47A50"/>
    <w:rsid w:val="00E47BAA"/>
    <w:rsid w:val="00E51CBD"/>
    <w:rsid w:val="00E53055"/>
    <w:rsid w:val="00E538F2"/>
    <w:rsid w:val="00E53AA7"/>
    <w:rsid w:val="00E5539D"/>
    <w:rsid w:val="00E55763"/>
    <w:rsid w:val="00E60F8B"/>
    <w:rsid w:val="00E67280"/>
    <w:rsid w:val="00E74AE7"/>
    <w:rsid w:val="00E76A67"/>
    <w:rsid w:val="00E82C92"/>
    <w:rsid w:val="00E83D1C"/>
    <w:rsid w:val="00E85C04"/>
    <w:rsid w:val="00E94196"/>
    <w:rsid w:val="00E94A36"/>
    <w:rsid w:val="00E961BB"/>
    <w:rsid w:val="00EA742B"/>
    <w:rsid w:val="00EC22EA"/>
    <w:rsid w:val="00EC23A8"/>
    <w:rsid w:val="00ED04FB"/>
    <w:rsid w:val="00ED22D7"/>
    <w:rsid w:val="00ED29C2"/>
    <w:rsid w:val="00ED3F9B"/>
    <w:rsid w:val="00ED510D"/>
    <w:rsid w:val="00ED613F"/>
    <w:rsid w:val="00ED6746"/>
    <w:rsid w:val="00ED6760"/>
    <w:rsid w:val="00ED7154"/>
    <w:rsid w:val="00ED76CA"/>
    <w:rsid w:val="00EE4419"/>
    <w:rsid w:val="00EF2AF5"/>
    <w:rsid w:val="00F01657"/>
    <w:rsid w:val="00F02E16"/>
    <w:rsid w:val="00F07F2F"/>
    <w:rsid w:val="00F127F2"/>
    <w:rsid w:val="00F21032"/>
    <w:rsid w:val="00F214C1"/>
    <w:rsid w:val="00F21FAF"/>
    <w:rsid w:val="00F231DF"/>
    <w:rsid w:val="00F249DE"/>
    <w:rsid w:val="00F24ECE"/>
    <w:rsid w:val="00F2597D"/>
    <w:rsid w:val="00F2AA13"/>
    <w:rsid w:val="00F32AB9"/>
    <w:rsid w:val="00F440AE"/>
    <w:rsid w:val="00F44ACC"/>
    <w:rsid w:val="00F472E4"/>
    <w:rsid w:val="00F55575"/>
    <w:rsid w:val="00F60CAC"/>
    <w:rsid w:val="00F66A12"/>
    <w:rsid w:val="00F723D3"/>
    <w:rsid w:val="00F734DE"/>
    <w:rsid w:val="00F748FC"/>
    <w:rsid w:val="00F77C2D"/>
    <w:rsid w:val="00F8064B"/>
    <w:rsid w:val="00F81201"/>
    <w:rsid w:val="00F86D96"/>
    <w:rsid w:val="00FA2238"/>
    <w:rsid w:val="00FB521C"/>
    <w:rsid w:val="00FB603A"/>
    <w:rsid w:val="00FB79DE"/>
    <w:rsid w:val="00FC0499"/>
    <w:rsid w:val="00FD0015"/>
    <w:rsid w:val="00FD0963"/>
    <w:rsid w:val="00FD352D"/>
    <w:rsid w:val="00FD57B0"/>
    <w:rsid w:val="00FD71D1"/>
    <w:rsid w:val="00FE0D59"/>
    <w:rsid w:val="00FE2809"/>
    <w:rsid w:val="00FE47CE"/>
    <w:rsid w:val="00FE5160"/>
    <w:rsid w:val="00FF1025"/>
    <w:rsid w:val="00FF1623"/>
    <w:rsid w:val="00FF1BDD"/>
    <w:rsid w:val="00FF6A17"/>
    <w:rsid w:val="00FF75A6"/>
    <w:rsid w:val="011B8EF9"/>
    <w:rsid w:val="012085F5"/>
    <w:rsid w:val="0133D699"/>
    <w:rsid w:val="0134ABC3"/>
    <w:rsid w:val="0146ABA9"/>
    <w:rsid w:val="015273E2"/>
    <w:rsid w:val="015A2E97"/>
    <w:rsid w:val="0166E865"/>
    <w:rsid w:val="01681F14"/>
    <w:rsid w:val="018B081B"/>
    <w:rsid w:val="018E96D8"/>
    <w:rsid w:val="01CE138A"/>
    <w:rsid w:val="01DE1C67"/>
    <w:rsid w:val="01E040D2"/>
    <w:rsid w:val="01E3ECC0"/>
    <w:rsid w:val="02002B2E"/>
    <w:rsid w:val="022021BC"/>
    <w:rsid w:val="0221E11E"/>
    <w:rsid w:val="0224945D"/>
    <w:rsid w:val="02731C46"/>
    <w:rsid w:val="028930FC"/>
    <w:rsid w:val="02AF774F"/>
    <w:rsid w:val="02B34859"/>
    <w:rsid w:val="02EBED9E"/>
    <w:rsid w:val="02EC6FC5"/>
    <w:rsid w:val="030D326E"/>
    <w:rsid w:val="03113902"/>
    <w:rsid w:val="031FD5CD"/>
    <w:rsid w:val="032C6AA3"/>
    <w:rsid w:val="033D9491"/>
    <w:rsid w:val="034ED52A"/>
    <w:rsid w:val="035D41B9"/>
    <w:rsid w:val="03637C48"/>
    <w:rsid w:val="0374F1D3"/>
    <w:rsid w:val="037C22B0"/>
    <w:rsid w:val="03884AD7"/>
    <w:rsid w:val="03962440"/>
    <w:rsid w:val="03A870E8"/>
    <w:rsid w:val="03B6E381"/>
    <w:rsid w:val="03BADCFE"/>
    <w:rsid w:val="03C3B30E"/>
    <w:rsid w:val="03CACBE6"/>
    <w:rsid w:val="03D130DC"/>
    <w:rsid w:val="03DA4258"/>
    <w:rsid w:val="03DC7FDD"/>
    <w:rsid w:val="03E235EB"/>
    <w:rsid w:val="03EFC1EB"/>
    <w:rsid w:val="040107F2"/>
    <w:rsid w:val="0418FB86"/>
    <w:rsid w:val="041B61A9"/>
    <w:rsid w:val="041CC91F"/>
    <w:rsid w:val="04210998"/>
    <w:rsid w:val="0421D1B6"/>
    <w:rsid w:val="0431D2B8"/>
    <w:rsid w:val="043927A2"/>
    <w:rsid w:val="0462EA6C"/>
    <w:rsid w:val="047C0608"/>
    <w:rsid w:val="049E8927"/>
    <w:rsid w:val="04AB3CFF"/>
    <w:rsid w:val="04AD56DC"/>
    <w:rsid w:val="04B521CE"/>
    <w:rsid w:val="04C24142"/>
    <w:rsid w:val="04CF584D"/>
    <w:rsid w:val="04D10E3F"/>
    <w:rsid w:val="04D48E03"/>
    <w:rsid w:val="04E6A265"/>
    <w:rsid w:val="04EEACB0"/>
    <w:rsid w:val="04EF1F90"/>
    <w:rsid w:val="04F91B4E"/>
    <w:rsid w:val="04FC4DF4"/>
    <w:rsid w:val="0505CBB8"/>
    <w:rsid w:val="0512E560"/>
    <w:rsid w:val="05213CD9"/>
    <w:rsid w:val="05517637"/>
    <w:rsid w:val="05577396"/>
    <w:rsid w:val="056A78E2"/>
    <w:rsid w:val="056D6189"/>
    <w:rsid w:val="05770B88"/>
    <w:rsid w:val="0581FF31"/>
    <w:rsid w:val="05822DF0"/>
    <w:rsid w:val="0586722F"/>
    <w:rsid w:val="05924C1A"/>
    <w:rsid w:val="05A82487"/>
    <w:rsid w:val="05B2312C"/>
    <w:rsid w:val="05B5D757"/>
    <w:rsid w:val="05BCD9F9"/>
    <w:rsid w:val="05C3A654"/>
    <w:rsid w:val="05C76E9F"/>
    <w:rsid w:val="05C83B0B"/>
    <w:rsid w:val="05D15096"/>
    <w:rsid w:val="05F33885"/>
    <w:rsid w:val="060AE82A"/>
    <w:rsid w:val="06116872"/>
    <w:rsid w:val="061FC449"/>
    <w:rsid w:val="06266A5E"/>
    <w:rsid w:val="06296C54"/>
    <w:rsid w:val="0630EB84"/>
    <w:rsid w:val="06323203"/>
    <w:rsid w:val="06366CE1"/>
    <w:rsid w:val="063A5988"/>
    <w:rsid w:val="063E0EDB"/>
    <w:rsid w:val="064AB377"/>
    <w:rsid w:val="066C149E"/>
    <w:rsid w:val="06784B94"/>
    <w:rsid w:val="06A49ED7"/>
    <w:rsid w:val="06CEFDB2"/>
    <w:rsid w:val="06E03903"/>
    <w:rsid w:val="06F734B3"/>
    <w:rsid w:val="073EC43E"/>
    <w:rsid w:val="07429CE2"/>
    <w:rsid w:val="07468D69"/>
    <w:rsid w:val="0748721D"/>
    <w:rsid w:val="074E005B"/>
    <w:rsid w:val="07605EEE"/>
    <w:rsid w:val="07A6B88B"/>
    <w:rsid w:val="07CEDEFE"/>
    <w:rsid w:val="07D0DF37"/>
    <w:rsid w:val="07D9B00F"/>
    <w:rsid w:val="07E1E794"/>
    <w:rsid w:val="07E80982"/>
    <w:rsid w:val="07FE730B"/>
    <w:rsid w:val="081F1738"/>
    <w:rsid w:val="082B7B31"/>
    <w:rsid w:val="0830C006"/>
    <w:rsid w:val="08334292"/>
    <w:rsid w:val="084420CD"/>
    <w:rsid w:val="08663BBF"/>
    <w:rsid w:val="086A482D"/>
    <w:rsid w:val="08871BF0"/>
    <w:rsid w:val="088F44A9"/>
    <w:rsid w:val="08A874CB"/>
    <w:rsid w:val="08CA8BBA"/>
    <w:rsid w:val="08CDF9EA"/>
    <w:rsid w:val="08CE0697"/>
    <w:rsid w:val="08E74AE8"/>
    <w:rsid w:val="08F771A2"/>
    <w:rsid w:val="0903B573"/>
    <w:rsid w:val="090795DE"/>
    <w:rsid w:val="091450CD"/>
    <w:rsid w:val="0931D877"/>
    <w:rsid w:val="093D3090"/>
    <w:rsid w:val="094130B1"/>
    <w:rsid w:val="096313EA"/>
    <w:rsid w:val="0971FA4A"/>
    <w:rsid w:val="097617ED"/>
    <w:rsid w:val="097804C8"/>
    <w:rsid w:val="09780763"/>
    <w:rsid w:val="09833C4F"/>
    <w:rsid w:val="0990BA17"/>
    <w:rsid w:val="09A2C8FF"/>
    <w:rsid w:val="09C3995C"/>
    <w:rsid w:val="0A052B75"/>
    <w:rsid w:val="0A1F2270"/>
    <w:rsid w:val="0A217BFD"/>
    <w:rsid w:val="0A319BD1"/>
    <w:rsid w:val="0A4652EF"/>
    <w:rsid w:val="0A47A211"/>
    <w:rsid w:val="0A5343AE"/>
    <w:rsid w:val="0A61A76F"/>
    <w:rsid w:val="0A7E2E2B"/>
    <w:rsid w:val="0A8012DF"/>
    <w:rsid w:val="0A821F2A"/>
    <w:rsid w:val="0A86FC6A"/>
    <w:rsid w:val="0A9D7526"/>
    <w:rsid w:val="0A9F5864"/>
    <w:rsid w:val="0AA65D43"/>
    <w:rsid w:val="0AABCF79"/>
    <w:rsid w:val="0AC6A9A8"/>
    <w:rsid w:val="0ACE2D3B"/>
    <w:rsid w:val="0AD24A24"/>
    <w:rsid w:val="0ADB4916"/>
    <w:rsid w:val="0AEA972B"/>
    <w:rsid w:val="0AED08AA"/>
    <w:rsid w:val="0B172A61"/>
    <w:rsid w:val="0B1F6979"/>
    <w:rsid w:val="0B253417"/>
    <w:rsid w:val="0B2AF135"/>
    <w:rsid w:val="0B3611E5"/>
    <w:rsid w:val="0B451F81"/>
    <w:rsid w:val="0B65292C"/>
    <w:rsid w:val="0B6A90FB"/>
    <w:rsid w:val="0B783563"/>
    <w:rsid w:val="0B7C5E59"/>
    <w:rsid w:val="0B96B1B2"/>
    <w:rsid w:val="0B9E8597"/>
    <w:rsid w:val="0BA364A4"/>
    <w:rsid w:val="0BA59DCE"/>
    <w:rsid w:val="0BAA3637"/>
    <w:rsid w:val="0BB0B62A"/>
    <w:rsid w:val="0BBEC1BE"/>
    <w:rsid w:val="0BE1CE34"/>
    <w:rsid w:val="0BE3AE33"/>
    <w:rsid w:val="0BF5466C"/>
    <w:rsid w:val="0C01D3F8"/>
    <w:rsid w:val="0C073F16"/>
    <w:rsid w:val="0C079AB7"/>
    <w:rsid w:val="0C0FB087"/>
    <w:rsid w:val="0C24FADD"/>
    <w:rsid w:val="0C29043F"/>
    <w:rsid w:val="0C29E5D6"/>
    <w:rsid w:val="0C34A075"/>
    <w:rsid w:val="0C4F337B"/>
    <w:rsid w:val="0C61E034"/>
    <w:rsid w:val="0C6D8ADE"/>
    <w:rsid w:val="0C829C0A"/>
    <w:rsid w:val="0C94F682"/>
    <w:rsid w:val="0C9DE276"/>
    <w:rsid w:val="0CA1482F"/>
    <w:rsid w:val="0CAB6FE5"/>
    <w:rsid w:val="0CBA498E"/>
    <w:rsid w:val="0CD76090"/>
    <w:rsid w:val="0CE74780"/>
    <w:rsid w:val="0CF4B67D"/>
    <w:rsid w:val="0D039130"/>
    <w:rsid w:val="0D0B4857"/>
    <w:rsid w:val="0D274D88"/>
    <w:rsid w:val="0D305FF4"/>
    <w:rsid w:val="0D597CEE"/>
    <w:rsid w:val="0D74DB23"/>
    <w:rsid w:val="0D81ACF6"/>
    <w:rsid w:val="0D8D8E16"/>
    <w:rsid w:val="0D92BFC7"/>
    <w:rsid w:val="0DAA4208"/>
    <w:rsid w:val="0DAB4A98"/>
    <w:rsid w:val="0DACFFF8"/>
    <w:rsid w:val="0DFD7C9E"/>
    <w:rsid w:val="0DFE4A6A"/>
    <w:rsid w:val="0E194066"/>
    <w:rsid w:val="0E23F12E"/>
    <w:rsid w:val="0E28804B"/>
    <w:rsid w:val="0E343E57"/>
    <w:rsid w:val="0E391282"/>
    <w:rsid w:val="0E3E296E"/>
    <w:rsid w:val="0E4FA872"/>
    <w:rsid w:val="0E5CA356"/>
    <w:rsid w:val="0E5E12C6"/>
    <w:rsid w:val="0E6B1F21"/>
    <w:rsid w:val="0E6BEF91"/>
    <w:rsid w:val="0E76B8F6"/>
    <w:rsid w:val="0E7B7A56"/>
    <w:rsid w:val="0E7DA88E"/>
    <w:rsid w:val="0E94F418"/>
    <w:rsid w:val="0E9CAC2A"/>
    <w:rsid w:val="0EA4E5D0"/>
    <w:rsid w:val="0EB5928B"/>
    <w:rsid w:val="0EB7CEE8"/>
    <w:rsid w:val="0EBA4C44"/>
    <w:rsid w:val="0EC3BF19"/>
    <w:rsid w:val="0ED03FD6"/>
    <w:rsid w:val="0ED2CC24"/>
    <w:rsid w:val="0EDC9CF8"/>
    <w:rsid w:val="0EF74512"/>
    <w:rsid w:val="0EFBFB88"/>
    <w:rsid w:val="0F0A1180"/>
    <w:rsid w:val="0F15158C"/>
    <w:rsid w:val="0F1B169A"/>
    <w:rsid w:val="0F31221E"/>
    <w:rsid w:val="0F330E86"/>
    <w:rsid w:val="0F5C57A1"/>
    <w:rsid w:val="0F75119E"/>
    <w:rsid w:val="0F800340"/>
    <w:rsid w:val="0FA7B0D4"/>
    <w:rsid w:val="0FB1E4D9"/>
    <w:rsid w:val="0FB42447"/>
    <w:rsid w:val="0FC749F9"/>
    <w:rsid w:val="0FD39A1B"/>
    <w:rsid w:val="0FD4E054"/>
    <w:rsid w:val="0FE13BCE"/>
    <w:rsid w:val="0FE3D109"/>
    <w:rsid w:val="0FF764FB"/>
    <w:rsid w:val="0FF88076"/>
    <w:rsid w:val="1030C479"/>
    <w:rsid w:val="1038536B"/>
    <w:rsid w:val="1047D832"/>
    <w:rsid w:val="10710703"/>
    <w:rsid w:val="108037A9"/>
    <w:rsid w:val="1085B266"/>
    <w:rsid w:val="10A9F791"/>
    <w:rsid w:val="10AEDF36"/>
    <w:rsid w:val="10BD6A3C"/>
    <w:rsid w:val="10C68486"/>
    <w:rsid w:val="10EEEBA7"/>
    <w:rsid w:val="110C4307"/>
    <w:rsid w:val="110DF86D"/>
    <w:rsid w:val="1111E03C"/>
    <w:rsid w:val="1114DC76"/>
    <w:rsid w:val="1122E587"/>
    <w:rsid w:val="11268AAA"/>
    <w:rsid w:val="1135EB2C"/>
    <w:rsid w:val="1140E870"/>
    <w:rsid w:val="11416D74"/>
    <w:rsid w:val="1146D161"/>
    <w:rsid w:val="114D9AD1"/>
    <w:rsid w:val="1163B9C6"/>
    <w:rsid w:val="1163FD10"/>
    <w:rsid w:val="11691D05"/>
    <w:rsid w:val="11C7957E"/>
    <w:rsid w:val="11C8D6D1"/>
    <w:rsid w:val="11CC94DA"/>
    <w:rsid w:val="11D69288"/>
    <w:rsid w:val="11DB8EAE"/>
    <w:rsid w:val="11F11769"/>
    <w:rsid w:val="12033E0D"/>
    <w:rsid w:val="120BB9A6"/>
    <w:rsid w:val="12112A73"/>
    <w:rsid w:val="121A73ED"/>
    <w:rsid w:val="121E23AD"/>
    <w:rsid w:val="124E54ED"/>
    <w:rsid w:val="12A0BB52"/>
    <w:rsid w:val="12AC31E5"/>
    <w:rsid w:val="12CB9E97"/>
    <w:rsid w:val="12D1BB8D"/>
    <w:rsid w:val="12D58320"/>
    <w:rsid w:val="12ECEEA3"/>
    <w:rsid w:val="12EEFC0B"/>
    <w:rsid w:val="130958D9"/>
    <w:rsid w:val="1310AFCE"/>
    <w:rsid w:val="1312BE37"/>
    <w:rsid w:val="131E0F59"/>
    <w:rsid w:val="13393750"/>
    <w:rsid w:val="134991CD"/>
    <w:rsid w:val="13558654"/>
    <w:rsid w:val="13643B75"/>
    <w:rsid w:val="138903AE"/>
    <w:rsid w:val="13ACFAD4"/>
    <w:rsid w:val="13B13EE8"/>
    <w:rsid w:val="13B39803"/>
    <w:rsid w:val="13C5412B"/>
    <w:rsid w:val="13D9CC9C"/>
    <w:rsid w:val="140DCCC8"/>
    <w:rsid w:val="1412D0C9"/>
    <w:rsid w:val="141AC7B7"/>
    <w:rsid w:val="141D7503"/>
    <w:rsid w:val="14233FDF"/>
    <w:rsid w:val="14259A54"/>
    <w:rsid w:val="14366408"/>
    <w:rsid w:val="1458F44A"/>
    <w:rsid w:val="14663E26"/>
    <w:rsid w:val="146D8BEE"/>
    <w:rsid w:val="147DCB1B"/>
    <w:rsid w:val="1485F1CC"/>
    <w:rsid w:val="14A452A1"/>
    <w:rsid w:val="14B865C8"/>
    <w:rsid w:val="14BE0A69"/>
    <w:rsid w:val="14D3464E"/>
    <w:rsid w:val="14DC6681"/>
    <w:rsid w:val="14DE176A"/>
    <w:rsid w:val="14EA7048"/>
    <w:rsid w:val="14F25965"/>
    <w:rsid w:val="14F6A9D0"/>
    <w:rsid w:val="1503A716"/>
    <w:rsid w:val="1505D923"/>
    <w:rsid w:val="150909B1"/>
    <w:rsid w:val="151D5DF9"/>
    <w:rsid w:val="1526C732"/>
    <w:rsid w:val="152990CA"/>
    <w:rsid w:val="1531D739"/>
    <w:rsid w:val="15515630"/>
    <w:rsid w:val="15568175"/>
    <w:rsid w:val="1562AFDF"/>
    <w:rsid w:val="157BAC63"/>
    <w:rsid w:val="157D7249"/>
    <w:rsid w:val="15823A37"/>
    <w:rsid w:val="158C36DB"/>
    <w:rsid w:val="159E8752"/>
    <w:rsid w:val="15A5E02E"/>
    <w:rsid w:val="15A835FE"/>
    <w:rsid w:val="15AE7CFD"/>
    <w:rsid w:val="15B00063"/>
    <w:rsid w:val="15B94564"/>
    <w:rsid w:val="15C4F62E"/>
    <w:rsid w:val="15C61636"/>
    <w:rsid w:val="15C8A662"/>
    <w:rsid w:val="15FB46E3"/>
    <w:rsid w:val="15FDC9FB"/>
    <w:rsid w:val="1615B15F"/>
    <w:rsid w:val="1616F258"/>
    <w:rsid w:val="162FA305"/>
    <w:rsid w:val="163C3168"/>
    <w:rsid w:val="16588AB6"/>
    <w:rsid w:val="165EA207"/>
    <w:rsid w:val="167103F7"/>
    <w:rsid w:val="1696174C"/>
    <w:rsid w:val="16D29DA9"/>
    <w:rsid w:val="16D83A72"/>
    <w:rsid w:val="16E54764"/>
    <w:rsid w:val="16FA0885"/>
    <w:rsid w:val="17100EC5"/>
    <w:rsid w:val="171203A3"/>
    <w:rsid w:val="171F1E68"/>
    <w:rsid w:val="174894AE"/>
    <w:rsid w:val="17495406"/>
    <w:rsid w:val="174B965D"/>
    <w:rsid w:val="178750D5"/>
    <w:rsid w:val="17A0A5E5"/>
    <w:rsid w:val="17AA139C"/>
    <w:rsid w:val="17AE2834"/>
    <w:rsid w:val="17B70861"/>
    <w:rsid w:val="17D2946B"/>
    <w:rsid w:val="17F43B39"/>
    <w:rsid w:val="17F897BF"/>
    <w:rsid w:val="18054BA9"/>
    <w:rsid w:val="18083691"/>
    <w:rsid w:val="180CF5CE"/>
    <w:rsid w:val="18239E65"/>
    <w:rsid w:val="1825A735"/>
    <w:rsid w:val="1831E7AD"/>
    <w:rsid w:val="183B47D8"/>
    <w:rsid w:val="185FCE90"/>
    <w:rsid w:val="186382D5"/>
    <w:rsid w:val="18676664"/>
    <w:rsid w:val="186D3034"/>
    <w:rsid w:val="18856FC9"/>
    <w:rsid w:val="1889B571"/>
    <w:rsid w:val="18AF1A4E"/>
    <w:rsid w:val="18B75A19"/>
    <w:rsid w:val="18BC3C4A"/>
    <w:rsid w:val="18E3FA37"/>
    <w:rsid w:val="1940FD0F"/>
    <w:rsid w:val="19496A1D"/>
    <w:rsid w:val="196B9CB3"/>
    <w:rsid w:val="196FD8D6"/>
    <w:rsid w:val="198E1176"/>
    <w:rsid w:val="19978B98"/>
    <w:rsid w:val="199FFB64"/>
    <w:rsid w:val="19A532D2"/>
    <w:rsid w:val="19A8BC65"/>
    <w:rsid w:val="19CADF38"/>
    <w:rsid w:val="19E678A9"/>
    <w:rsid w:val="19E95165"/>
    <w:rsid w:val="19EF5B63"/>
    <w:rsid w:val="19F868CA"/>
    <w:rsid w:val="1A050D7A"/>
    <w:rsid w:val="1A0A3148"/>
    <w:rsid w:val="1A2DEEF0"/>
    <w:rsid w:val="1A3FB188"/>
    <w:rsid w:val="1A4025E6"/>
    <w:rsid w:val="1A4AAB1C"/>
    <w:rsid w:val="1A4E80B4"/>
    <w:rsid w:val="1A68C5C3"/>
    <w:rsid w:val="1A86086C"/>
    <w:rsid w:val="1AA3BC4F"/>
    <w:rsid w:val="1AB5AA90"/>
    <w:rsid w:val="1ACF1FA9"/>
    <w:rsid w:val="1AD64C10"/>
    <w:rsid w:val="1AD84483"/>
    <w:rsid w:val="1AECB411"/>
    <w:rsid w:val="1AF6CF34"/>
    <w:rsid w:val="1B101B7A"/>
    <w:rsid w:val="1B18FAD0"/>
    <w:rsid w:val="1B21E379"/>
    <w:rsid w:val="1B4CC686"/>
    <w:rsid w:val="1B4DC5D9"/>
    <w:rsid w:val="1B4DFF64"/>
    <w:rsid w:val="1B69886F"/>
    <w:rsid w:val="1B8DC094"/>
    <w:rsid w:val="1B9A7E37"/>
    <w:rsid w:val="1BA21697"/>
    <w:rsid w:val="1BA9B37A"/>
    <w:rsid w:val="1BB65E28"/>
    <w:rsid w:val="1BB9CF15"/>
    <w:rsid w:val="1BC600AB"/>
    <w:rsid w:val="1BC88B82"/>
    <w:rsid w:val="1BC9BF51"/>
    <w:rsid w:val="1BCD5443"/>
    <w:rsid w:val="1BD1F8F5"/>
    <w:rsid w:val="1BDD09A0"/>
    <w:rsid w:val="1C04E04D"/>
    <w:rsid w:val="1C14815D"/>
    <w:rsid w:val="1C61CF67"/>
    <w:rsid w:val="1C68B2DD"/>
    <w:rsid w:val="1C772AB0"/>
    <w:rsid w:val="1C795DA0"/>
    <w:rsid w:val="1C8473EF"/>
    <w:rsid w:val="1C8B04D1"/>
    <w:rsid w:val="1C981893"/>
    <w:rsid w:val="1CA1BF30"/>
    <w:rsid w:val="1CACE058"/>
    <w:rsid w:val="1CB2C34F"/>
    <w:rsid w:val="1CB6E1A8"/>
    <w:rsid w:val="1CC95E93"/>
    <w:rsid w:val="1CCCB2AD"/>
    <w:rsid w:val="1CDB5775"/>
    <w:rsid w:val="1CF44353"/>
    <w:rsid w:val="1CF4B406"/>
    <w:rsid w:val="1CFB15B6"/>
    <w:rsid w:val="1D0558D0"/>
    <w:rsid w:val="1D1F6839"/>
    <w:rsid w:val="1D2049A0"/>
    <w:rsid w:val="1D228A1B"/>
    <w:rsid w:val="1D27D648"/>
    <w:rsid w:val="1D3A100C"/>
    <w:rsid w:val="1D3C8D33"/>
    <w:rsid w:val="1D4B9F43"/>
    <w:rsid w:val="1D533869"/>
    <w:rsid w:val="1D561609"/>
    <w:rsid w:val="1D694863"/>
    <w:rsid w:val="1D855546"/>
    <w:rsid w:val="1D9C99B4"/>
    <w:rsid w:val="1DA06685"/>
    <w:rsid w:val="1DA99937"/>
    <w:rsid w:val="1DB3274A"/>
    <w:rsid w:val="1DB7424B"/>
    <w:rsid w:val="1DC2B1A4"/>
    <w:rsid w:val="1DDBB8DA"/>
    <w:rsid w:val="1DE3EC0D"/>
    <w:rsid w:val="1DEC6D46"/>
    <w:rsid w:val="1DF94D30"/>
    <w:rsid w:val="1E08DBE0"/>
    <w:rsid w:val="1E15D009"/>
    <w:rsid w:val="1E1C5516"/>
    <w:rsid w:val="1E55D0C4"/>
    <w:rsid w:val="1E5D4A8F"/>
    <w:rsid w:val="1E625A7D"/>
    <w:rsid w:val="1E807259"/>
    <w:rsid w:val="1E833CE2"/>
    <w:rsid w:val="1E97102C"/>
    <w:rsid w:val="1EB6C313"/>
    <w:rsid w:val="1EB81306"/>
    <w:rsid w:val="1EC09566"/>
    <w:rsid w:val="1ED581C3"/>
    <w:rsid w:val="1F170F2D"/>
    <w:rsid w:val="1F401251"/>
    <w:rsid w:val="1F4CC274"/>
    <w:rsid w:val="1F521B7D"/>
    <w:rsid w:val="1F5AEDBB"/>
    <w:rsid w:val="1F9A105A"/>
    <w:rsid w:val="1F9AB4E3"/>
    <w:rsid w:val="1F9AE11D"/>
    <w:rsid w:val="1F9C594E"/>
    <w:rsid w:val="1F9D6C5E"/>
    <w:rsid w:val="1FA497FB"/>
    <w:rsid w:val="1FAF8CD8"/>
    <w:rsid w:val="1FAF93F9"/>
    <w:rsid w:val="1FBF7948"/>
    <w:rsid w:val="1FC56B94"/>
    <w:rsid w:val="1FC648F1"/>
    <w:rsid w:val="1FD23597"/>
    <w:rsid w:val="200CC89F"/>
    <w:rsid w:val="2011C947"/>
    <w:rsid w:val="20210219"/>
    <w:rsid w:val="203CF992"/>
    <w:rsid w:val="204F3E3D"/>
    <w:rsid w:val="2050E1B0"/>
    <w:rsid w:val="205915EF"/>
    <w:rsid w:val="205DD4A9"/>
    <w:rsid w:val="206D5FCE"/>
    <w:rsid w:val="2071B0CE"/>
    <w:rsid w:val="20742DF5"/>
    <w:rsid w:val="20746C2A"/>
    <w:rsid w:val="207C5A31"/>
    <w:rsid w:val="207F8609"/>
    <w:rsid w:val="20845EAA"/>
    <w:rsid w:val="20883AED"/>
    <w:rsid w:val="2089DF24"/>
    <w:rsid w:val="2098E23B"/>
    <w:rsid w:val="20A09AC0"/>
    <w:rsid w:val="20A539A5"/>
    <w:rsid w:val="20AE7731"/>
    <w:rsid w:val="20C3370F"/>
    <w:rsid w:val="20CFEF32"/>
    <w:rsid w:val="20F5DD56"/>
    <w:rsid w:val="20F7904E"/>
    <w:rsid w:val="2100E5EC"/>
    <w:rsid w:val="213FC00A"/>
    <w:rsid w:val="21466EEE"/>
    <w:rsid w:val="21496381"/>
    <w:rsid w:val="214CED38"/>
    <w:rsid w:val="215D8713"/>
    <w:rsid w:val="216823CA"/>
    <w:rsid w:val="216E05F8"/>
    <w:rsid w:val="217351CB"/>
    <w:rsid w:val="21744EE5"/>
    <w:rsid w:val="217A860A"/>
    <w:rsid w:val="21954D76"/>
    <w:rsid w:val="21AA4D5A"/>
    <w:rsid w:val="21AAB6EE"/>
    <w:rsid w:val="21AC73ED"/>
    <w:rsid w:val="21AC7AB4"/>
    <w:rsid w:val="21ACBC4D"/>
    <w:rsid w:val="21D4FCEC"/>
    <w:rsid w:val="21E2B8A4"/>
    <w:rsid w:val="21EA9598"/>
    <w:rsid w:val="21EE63D5"/>
    <w:rsid w:val="21F2E191"/>
    <w:rsid w:val="21F98FE5"/>
    <w:rsid w:val="21FCA223"/>
    <w:rsid w:val="220D812F"/>
    <w:rsid w:val="220FFE56"/>
    <w:rsid w:val="221BCC47"/>
    <w:rsid w:val="2232C229"/>
    <w:rsid w:val="2249F633"/>
    <w:rsid w:val="224C3109"/>
    <w:rsid w:val="22550506"/>
    <w:rsid w:val="227D0A5A"/>
    <w:rsid w:val="22813925"/>
    <w:rsid w:val="228391D8"/>
    <w:rsid w:val="229390AD"/>
    <w:rsid w:val="22946E6D"/>
    <w:rsid w:val="229B66B2"/>
    <w:rsid w:val="229D77AD"/>
    <w:rsid w:val="22A5466C"/>
    <w:rsid w:val="22BC94C4"/>
    <w:rsid w:val="22BF931D"/>
    <w:rsid w:val="22E39201"/>
    <w:rsid w:val="22FA73C9"/>
    <w:rsid w:val="2307D6E2"/>
    <w:rsid w:val="230DECAD"/>
    <w:rsid w:val="232CF55E"/>
    <w:rsid w:val="232D4103"/>
    <w:rsid w:val="232E0315"/>
    <w:rsid w:val="233478B2"/>
    <w:rsid w:val="2335CBA0"/>
    <w:rsid w:val="23491CDF"/>
    <w:rsid w:val="236063DF"/>
    <w:rsid w:val="2375CAEF"/>
    <w:rsid w:val="23850814"/>
    <w:rsid w:val="23921F9E"/>
    <w:rsid w:val="239F8AFB"/>
    <w:rsid w:val="23A95190"/>
    <w:rsid w:val="23B40C05"/>
    <w:rsid w:val="23CB1124"/>
    <w:rsid w:val="23D14561"/>
    <w:rsid w:val="23E1AF74"/>
    <w:rsid w:val="241F6239"/>
    <w:rsid w:val="243F9820"/>
    <w:rsid w:val="246CC449"/>
    <w:rsid w:val="24724BF8"/>
    <w:rsid w:val="24874D6C"/>
    <w:rsid w:val="248CF407"/>
    <w:rsid w:val="248F9158"/>
    <w:rsid w:val="2494CF35"/>
    <w:rsid w:val="24A34CE3"/>
    <w:rsid w:val="24A489E9"/>
    <w:rsid w:val="24A9E51B"/>
    <w:rsid w:val="24B79596"/>
    <w:rsid w:val="24BD85EA"/>
    <w:rsid w:val="24C67F7B"/>
    <w:rsid w:val="24D02697"/>
    <w:rsid w:val="25097DC9"/>
    <w:rsid w:val="250CAAA4"/>
    <w:rsid w:val="251A1665"/>
    <w:rsid w:val="25241A31"/>
    <w:rsid w:val="256939B0"/>
    <w:rsid w:val="256BE057"/>
    <w:rsid w:val="256EE00B"/>
    <w:rsid w:val="25729995"/>
    <w:rsid w:val="257ED138"/>
    <w:rsid w:val="25A36055"/>
    <w:rsid w:val="25B7D7B4"/>
    <w:rsid w:val="25BC03F8"/>
    <w:rsid w:val="25E74354"/>
    <w:rsid w:val="2619C78A"/>
    <w:rsid w:val="262E70EE"/>
    <w:rsid w:val="2651961C"/>
    <w:rsid w:val="265808EA"/>
    <w:rsid w:val="265D8F89"/>
    <w:rsid w:val="26607AF9"/>
    <w:rsid w:val="267BFC78"/>
    <w:rsid w:val="269DA3D6"/>
    <w:rsid w:val="26AC3B16"/>
    <w:rsid w:val="26B44BC1"/>
    <w:rsid w:val="26B629C7"/>
    <w:rsid w:val="26B7679B"/>
    <w:rsid w:val="26B801A5"/>
    <w:rsid w:val="26BA58E7"/>
    <w:rsid w:val="26C1E384"/>
    <w:rsid w:val="26DAB9B1"/>
    <w:rsid w:val="26E0F252"/>
    <w:rsid w:val="26E4D979"/>
    <w:rsid w:val="26F38E94"/>
    <w:rsid w:val="26F6D708"/>
    <w:rsid w:val="26FD7ED6"/>
    <w:rsid w:val="2711B590"/>
    <w:rsid w:val="27214C03"/>
    <w:rsid w:val="272402E2"/>
    <w:rsid w:val="272AF2B1"/>
    <w:rsid w:val="2736224A"/>
    <w:rsid w:val="27370F42"/>
    <w:rsid w:val="27383C4D"/>
    <w:rsid w:val="2738E4D1"/>
    <w:rsid w:val="2742FB76"/>
    <w:rsid w:val="2768D343"/>
    <w:rsid w:val="27772DD4"/>
    <w:rsid w:val="277C4893"/>
    <w:rsid w:val="2789CFF5"/>
    <w:rsid w:val="278A944F"/>
    <w:rsid w:val="279506F8"/>
    <w:rsid w:val="27A120E4"/>
    <w:rsid w:val="27A9B11E"/>
    <w:rsid w:val="27AA81F5"/>
    <w:rsid w:val="27C9D0FE"/>
    <w:rsid w:val="27D9A7E2"/>
    <w:rsid w:val="2800E73A"/>
    <w:rsid w:val="2818FB69"/>
    <w:rsid w:val="282DE68B"/>
    <w:rsid w:val="2838D17F"/>
    <w:rsid w:val="28394F14"/>
    <w:rsid w:val="2842B7CF"/>
    <w:rsid w:val="2843E461"/>
    <w:rsid w:val="28469149"/>
    <w:rsid w:val="28480B77"/>
    <w:rsid w:val="2868CBA9"/>
    <w:rsid w:val="28752851"/>
    <w:rsid w:val="28902B5A"/>
    <w:rsid w:val="289B6B9B"/>
    <w:rsid w:val="28B962BC"/>
    <w:rsid w:val="28D55C81"/>
    <w:rsid w:val="28E2D654"/>
    <w:rsid w:val="28F2D35C"/>
    <w:rsid w:val="291A5112"/>
    <w:rsid w:val="2924ABCA"/>
    <w:rsid w:val="2930C89F"/>
    <w:rsid w:val="29369E01"/>
    <w:rsid w:val="2946183F"/>
    <w:rsid w:val="295ABE8F"/>
    <w:rsid w:val="29709866"/>
    <w:rsid w:val="299965B8"/>
    <w:rsid w:val="299BC40C"/>
    <w:rsid w:val="29AFC776"/>
    <w:rsid w:val="29B10F9C"/>
    <w:rsid w:val="29B4F256"/>
    <w:rsid w:val="29BE83B1"/>
    <w:rsid w:val="29C5806C"/>
    <w:rsid w:val="29D6DC1F"/>
    <w:rsid w:val="29F0BDC3"/>
    <w:rsid w:val="29F36EDF"/>
    <w:rsid w:val="2A19E393"/>
    <w:rsid w:val="2A344771"/>
    <w:rsid w:val="2A3D0C23"/>
    <w:rsid w:val="2A445D80"/>
    <w:rsid w:val="2A64E2A8"/>
    <w:rsid w:val="2A77C33C"/>
    <w:rsid w:val="2A9C9CD6"/>
    <w:rsid w:val="2AA23DDA"/>
    <w:rsid w:val="2AAD8E94"/>
    <w:rsid w:val="2AAE97B0"/>
    <w:rsid w:val="2AB7301A"/>
    <w:rsid w:val="2AB9648C"/>
    <w:rsid w:val="2ABE766E"/>
    <w:rsid w:val="2AC4A64F"/>
    <w:rsid w:val="2ACB0823"/>
    <w:rsid w:val="2AD588C0"/>
    <w:rsid w:val="2ADADBB0"/>
    <w:rsid w:val="2ADB633A"/>
    <w:rsid w:val="2AEBE20B"/>
    <w:rsid w:val="2AF427F6"/>
    <w:rsid w:val="2AF6EB70"/>
    <w:rsid w:val="2B008ED3"/>
    <w:rsid w:val="2B3B21C2"/>
    <w:rsid w:val="2B49394C"/>
    <w:rsid w:val="2B4DA715"/>
    <w:rsid w:val="2B4E22FA"/>
    <w:rsid w:val="2B541266"/>
    <w:rsid w:val="2B54B6EB"/>
    <w:rsid w:val="2B641896"/>
    <w:rsid w:val="2B6D73D8"/>
    <w:rsid w:val="2B741A4F"/>
    <w:rsid w:val="2B79D744"/>
    <w:rsid w:val="2B836216"/>
    <w:rsid w:val="2B8846E4"/>
    <w:rsid w:val="2B8CD5E5"/>
    <w:rsid w:val="2B90AFD8"/>
    <w:rsid w:val="2B9416F4"/>
    <w:rsid w:val="2B9417CA"/>
    <w:rsid w:val="2B9F7F73"/>
    <w:rsid w:val="2BA6D075"/>
    <w:rsid w:val="2BBF70FA"/>
    <w:rsid w:val="2BD2FC45"/>
    <w:rsid w:val="2BEFF275"/>
    <w:rsid w:val="2BF128F9"/>
    <w:rsid w:val="2BF817B8"/>
    <w:rsid w:val="2C114BC1"/>
    <w:rsid w:val="2C1C9A5B"/>
    <w:rsid w:val="2C20AD4D"/>
    <w:rsid w:val="2C272B26"/>
    <w:rsid w:val="2C279634"/>
    <w:rsid w:val="2C2C87F4"/>
    <w:rsid w:val="2C3960EF"/>
    <w:rsid w:val="2C3EDC88"/>
    <w:rsid w:val="2C454999"/>
    <w:rsid w:val="2C4A79F7"/>
    <w:rsid w:val="2C4C1835"/>
    <w:rsid w:val="2C61A638"/>
    <w:rsid w:val="2C654FAA"/>
    <w:rsid w:val="2C834BB4"/>
    <w:rsid w:val="2C9DFA07"/>
    <w:rsid w:val="2CA55899"/>
    <w:rsid w:val="2CAC8C0F"/>
    <w:rsid w:val="2CB0B89F"/>
    <w:rsid w:val="2CC7CC50"/>
    <w:rsid w:val="2CD0CAFE"/>
    <w:rsid w:val="2CF31AEB"/>
    <w:rsid w:val="2CFDDF78"/>
    <w:rsid w:val="2D0958C0"/>
    <w:rsid w:val="2D1DDC9E"/>
    <w:rsid w:val="2D240763"/>
    <w:rsid w:val="2D2F293D"/>
    <w:rsid w:val="2D334EED"/>
    <w:rsid w:val="2D37FA8D"/>
    <w:rsid w:val="2D433A01"/>
    <w:rsid w:val="2D5B8315"/>
    <w:rsid w:val="2D5DF133"/>
    <w:rsid w:val="2D767577"/>
    <w:rsid w:val="2D7F7E39"/>
    <w:rsid w:val="2D801AD3"/>
    <w:rsid w:val="2D802B71"/>
    <w:rsid w:val="2DA52220"/>
    <w:rsid w:val="2DA8C0C1"/>
    <w:rsid w:val="2DC359C8"/>
    <w:rsid w:val="2DEB414B"/>
    <w:rsid w:val="2DFC32BB"/>
    <w:rsid w:val="2DFCE8B3"/>
    <w:rsid w:val="2E0168BC"/>
    <w:rsid w:val="2E02492B"/>
    <w:rsid w:val="2E120B41"/>
    <w:rsid w:val="2E1337D3"/>
    <w:rsid w:val="2E2F9771"/>
    <w:rsid w:val="2E3BB682"/>
    <w:rsid w:val="2E3FE0B5"/>
    <w:rsid w:val="2E4EACEA"/>
    <w:rsid w:val="2EB17806"/>
    <w:rsid w:val="2EB3DA03"/>
    <w:rsid w:val="2EB4C4FB"/>
    <w:rsid w:val="2EBCA702"/>
    <w:rsid w:val="2EBDD77A"/>
    <w:rsid w:val="2EC68351"/>
    <w:rsid w:val="2EE852D7"/>
    <w:rsid w:val="2EEC1B97"/>
    <w:rsid w:val="2EF20066"/>
    <w:rsid w:val="2F0E830C"/>
    <w:rsid w:val="2F1A3D51"/>
    <w:rsid w:val="2F1CDC39"/>
    <w:rsid w:val="2F48C068"/>
    <w:rsid w:val="2F4ED6DE"/>
    <w:rsid w:val="2F6214E0"/>
    <w:rsid w:val="2F754E52"/>
    <w:rsid w:val="2F77516D"/>
    <w:rsid w:val="2F784F88"/>
    <w:rsid w:val="2F7B1A46"/>
    <w:rsid w:val="2F7E1958"/>
    <w:rsid w:val="2F8231CC"/>
    <w:rsid w:val="2F8DAB28"/>
    <w:rsid w:val="2F9165AA"/>
    <w:rsid w:val="2F93795B"/>
    <w:rsid w:val="2F9D35AB"/>
    <w:rsid w:val="2F9DAF4B"/>
    <w:rsid w:val="2F9E4C0C"/>
    <w:rsid w:val="2FA14982"/>
    <w:rsid w:val="2FAE9E35"/>
    <w:rsid w:val="2FC493CB"/>
    <w:rsid w:val="2FD1ED99"/>
    <w:rsid w:val="2FDC4747"/>
    <w:rsid w:val="2FDC6A1A"/>
    <w:rsid w:val="2FE85961"/>
    <w:rsid w:val="2FE94E4C"/>
    <w:rsid w:val="2FED0EB7"/>
    <w:rsid w:val="2FEF20BF"/>
    <w:rsid w:val="300DD9B6"/>
    <w:rsid w:val="30199ACF"/>
    <w:rsid w:val="30273B07"/>
    <w:rsid w:val="304A7F65"/>
    <w:rsid w:val="304FAA64"/>
    <w:rsid w:val="305FC777"/>
    <w:rsid w:val="306253B2"/>
    <w:rsid w:val="306A2646"/>
    <w:rsid w:val="307CAE37"/>
    <w:rsid w:val="30B8AC9A"/>
    <w:rsid w:val="30CB790C"/>
    <w:rsid w:val="30CF993D"/>
    <w:rsid w:val="30DF194E"/>
    <w:rsid w:val="310BE1EC"/>
    <w:rsid w:val="3119C5D4"/>
    <w:rsid w:val="31228EA4"/>
    <w:rsid w:val="31252CA7"/>
    <w:rsid w:val="313BC78B"/>
    <w:rsid w:val="31410785"/>
    <w:rsid w:val="314DB62F"/>
    <w:rsid w:val="314FD2C1"/>
    <w:rsid w:val="3154C111"/>
    <w:rsid w:val="3157BD4E"/>
    <w:rsid w:val="315902FA"/>
    <w:rsid w:val="31760CCE"/>
    <w:rsid w:val="3187A762"/>
    <w:rsid w:val="3191A933"/>
    <w:rsid w:val="319A5136"/>
    <w:rsid w:val="31AC4BD1"/>
    <w:rsid w:val="31AEB95D"/>
    <w:rsid w:val="31C4F1FE"/>
    <w:rsid w:val="31C51D89"/>
    <w:rsid w:val="31C56E0D"/>
    <w:rsid w:val="31C94297"/>
    <w:rsid w:val="31CD1867"/>
    <w:rsid w:val="31D7BF7C"/>
    <w:rsid w:val="31EE32E9"/>
    <w:rsid w:val="31F56037"/>
    <w:rsid w:val="32118A77"/>
    <w:rsid w:val="321687C0"/>
    <w:rsid w:val="32278B6C"/>
    <w:rsid w:val="323D9BD0"/>
    <w:rsid w:val="324319AA"/>
    <w:rsid w:val="324506C5"/>
    <w:rsid w:val="3245D4C8"/>
    <w:rsid w:val="324B76CC"/>
    <w:rsid w:val="327522E5"/>
    <w:rsid w:val="327AE8CD"/>
    <w:rsid w:val="3281E35D"/>
    <w:rsid w:val="32905E67"/>
    <w:rsid w:val="32B97C80"/>
    <w:rsid w:val="32C98853"/>
    <w:rsid w:val="32CB8E10"/>
    <w:rsid w:val="32D24D43"/>
    <w:rsid w:val="32E25947"/>
    <w:rsid w:val="32E8F488"/>
    <w:rsid w:val="32F1BD0A"/>
    <w:rsid w:val="32FE70DD"/>
    <w:rsid w:val="33010B6C"/>
    <w:rsid w:val="332C9CFC"/>
    <w:rsid w:val="333EF63D"/>
    <w:rsid w:val="333FD6F8"/>
    <w:rsid w:val="33669AA8"/>
    <w:rsid w:val="33999163"/>
    <w:rsid w:val="33A01E6E"/>
    <w:rsid w:val="33AA4E46"/>
    <w:rsid w:val="33B623CB"/>
    <w:rsid w:val="33B76B23"/>
    <w:rsid w:val="33BCE534"/>
    <w:rsid w:val="33C38F5A"/>
    <w:rsid w:val="33D53FD7"/>
    <w:rsid w:val="33DCB480"/>
    <w:rsid w:val="33E7E7E0"/>
    <w:rsid w:val="33ECD058"/>
    <w:rsid w:val="33F04D5C"/>
    <w:rsid w:val="33FB2714"/>
    <w:rsid w:val="3408AE0C"/>
    <w:rsid w:val="340D12D6"/>
    <w:rsid w:val="3410D362"/>
    <w:rsid w:val="341DF127"/>
    <w:rsid w:val="3424EC47"/>
    <w:rsid w:val="3425A144"/>
    <w:rsid w:val="3436E068"/>
    <w:rsid w:val="3445D6F3"/>
    <w:rsid w:val="345E2A5D"/>
    <w:rsid w:val="346808BD"/>
    <w:rsid w:val="3491E5F6"/>
    <w:rsid w:val="34953B4D"/>
    <w:rsid w:val="34B5CFCD"/>
    <w:rsid w:val="34C324E7"/>
    <w:rsid w:val="34C81CAE"/>
    <w:rsid w:val="34CC6036"/>
    <w:rsid w:val="34E0AFF1"/>
    <w:rsid w:val="34E5F578"/>
    <w:rsid w:val="34E86185"/>
    <w:rsid w:val="351BD200"/>
    <w:rsid w:val="353E0253"/>
    <w:rsid w:val="3552833B"/>
    <w:rsid w:val="355ED76E"/>
    <w:rsid w:val="355F3EFC"/>
    <w:rsid w:val="355FC498"/>
    <w:rsid w:val="3568DBC4"/>
    <w:rsid w:val="358C1DBD"/>
    <w:rsid w:val="358C5DF9"/>
    <w:rsid w:val="3592463D"/>
    <w:rsid w:val="3597FDAF"/>
    <w:rsid w:val="35A24652"/>
    <w:rsid w:val="35A79FF1"/>
    <w:rsid w:val="35B0E92B"/>
    <w:rsid w:val="35D006DB"/>
    <w:rsid w:val="35DE9F39"/>
    <w:rsid w:val="362E5C9A"/>
    <w:rsid w:val="3643ADF3"/>
    <w:rsid w:val="367109B1"/>
    <w:rsid w:val="369BA7D4"/>
    <w:rsid w:val="36BCA433"/>
    <w:rsid w:val="36DBF511"/>
    <w:rsid w:val="36EC97F1"/>
    <w:rsid w:val="36F90EC1"/>
    <w:rsid w:val="36F9EB7D"/>
    <w:rsid w:val="3709F292"/>
    <w:rsid w:val="370EE347"/>
    <w:rsid w:val="3726E2F7"/>
    <w:rsid w:val="372B7649"/>
    <w:rsid w:val="372FDBA4"/>
    <w:rsid w:val="37434CA5"/>
    <w:rsid w:val="374AD5E1"/>
    <w:rsid w:val="374BB791"/>
    <w:rsid w:val="3756FA25"/>
    <w:rsid w:val="3764E6D0"/>
    <w:rsid w:val="37673008"/>
    <w:rsid w:val="378E5329"/>
    <w:rsid w:val="379324BD"/>
    <w:rsid w:val="37B44C93"/>
    <w:rsid w:val="37BBDD99"/>
    <w:rsid w:val="37BD2C49"/>
    <w:rsid w:val="37C2825E"/>
    <w:rsid w:val="37D2B2F5"/>
    <w:rsid w:val="37D693AA"/>
    <w:rsid w:val="37D807D3"/>
    <w:rsid w:val="37E8BD40"/>
    <w:rsid w:val="381ABAEA"/>
    <w:rsid w:val="382FF06D"/>
    <w:rsid w:val="38346FE5"/>
    <w:rsid w:val="38515157"/>
    <w:rsid w:val="38572DCA"/>
    <w:rsid w:val="38787330"/>
    <w:rsid w:val="38796DCF"/>
    <w:rsid w:val="3884F288"/>
    <w:rsid w:val="38BAFF74"/>
    <w:rsid w:val="38BE2F61"/>
    <w:rsid w:val="38DF14A3"/>
    <w:rsid w:val="38F2CA86"/>
    <w:rsid w:val="390039C9"/>
    <w:rsid w:val="390A4D3E"/>
    <w:rsid w:val="391763AF"/>
    <w:rsid w:val="3920F3EC"/>
    <w:rsid w:val="39369544"/>
    <w:rsid w:val="394C0A6B"/>
    <w:rsid w:val="3958360C"/>
    <w:rsid w:val="396D9B1B"/>
    <w:rsid w:val="3971748E"/>
    <w:rsid w:val="397D1A3F"/>
    <w:rsid w:val="39A07941"/>
    <w:rsid w:val="39B1AD7E"/>
    <w:rsid w:val="39B2108D"/>
    <w:rsid w:val="39C3BCFE"/>
    <w:rsid w:val="39E1ABE6"/>
    <w:rsid w:val="39E7EB5B"/>
    <w:rsid w:val="3A0C9580"/>
    <w:rsid w:val="3A0DC183"/>
    <w:rsid w:val="3A1586AF"/>
    <w:rsid w:val="3A1808B1"/>
    <w:rsid w:val="3A1E487E"/>
    <w:rsid w:val="3A440F53"/>
    <w:rsid w:val="3A48D49D"/>
    <w:rsid w:val="3A48EFF2"/>
    <w:rsid w:val="3A573AB1"/>
    <w:rsid w:val="3A5AC08A"/>
    <w:rsid w:val="3A677C66"/>
    <w:rsid w:val="3A6A8230"/>
    <w:rsid w:val="3A6F60AF"/>
    <w:rsid w:val="3A7B1FF4"/>
    <w:rsid w:val="3A7C0228"/>
    <w:rsid w:val="3A81347E"/>
    <w:rsid w:val="3A8339AF"/>
    <w:rsid w:val="3A8988EE"/>
    <w:rsid w:val="3A89B0E0"/>
    <w:rsid w:val="3A8C1AD6"/>
    <w:rsid w:val="3A956965"/>
    <w:rsid w:val="3A96EDC4"/>
    <w:rsid w:val="3AA25461"/>
    <w:rsid w:val="3AA87921"/>
    <w:rsid w:val="3AB5A592"/>
    <w:rsid w:val="3ACA1A2E"/>
    <w:rsid w:val="3ACB55AD"/>
    <w:rsid w:val="3ACE7950"/>
    <w:rsid w:val="3AF4066D"/>
    <w:rsid w:val="3AFF65A7"/>
    <w:rsid w:val="3B0CF72B"/>
    <w:rsid w:val="3B2B0C08"/>
    <w:rsid w:val="3B4276D8"/>
    <w:rsid w:val="3B55ABAA"/>
    <w:rsid w:val="3B5B8FF0"/>
    <w:rsid w:val="3B6639C0"/>
    <w:rsid w:val="3B714060"/>
    <w:rsid w:val="3B73B233"/>
    <w:rsid w:val="3B7A7054"/>
    <w:rsid w:val="3B7CAD10"/>
    <w:rsid w:val="3B933724"/>
    <w:rsid w:val="3B9FB88B"/>
    <w:rsid w:val="3BA7DAB4"/>
    <w:rsid w:val="3BA7DE50"/>
    <w:rsid w:val="3BAB2129"/>
    <w:rsid w:val="3BCD5CA0"/>
    <w:rsid w:val="3BDEFB21"/>
    <w:rsid w:val="3BF297AE"/>
    <w:rsid w:val="3BF2F9FF"/>
    <w:rsid w:val="3BF62452"/>
    <w:rsid w:val="3BFEE8F4"/>
    <w:rsid w:val="3BFF25B7"/>
    <w:rsid w:val="3C0AA342"/>
    <w:rsid w:val="3C165D17"/>
    <w:rsid w:val="3C2100B1"/>
    <w:rsid w:val="3C30B329"/>
    <w:rsid w:val="3C321110"/>
    <w:rsid w:val="3C32BE25"/>
    <w:rsid w:val="3C468D9B"/>
    <w:rsid w:val="3C5C129F"/>
    <w:rsid w:val="3C5EA975"/>
    <w:rsid w:val="3C70FD03"/>
    <w:rsid w:val="3C812F87"/>
    <w:rsid w:val="3C8211D1"/>
    <w:rsid w:val="3C9C85AB"/>
    <w:rsid w:val="3CA009B0"/>
    <w:rsid w:val="3CB60915"/>
    <w:rsid w:val="3CC15606"/>
    <w:rsid w:val="3CECFC3E"/>
    <w:rsid w:val="3CF4A20F"/>
    <w:rsid w:val="3CFAE945"/>
    <w:rsid w:val="3CFE3EFE"/>
    <w:rsid w:val="3D1036D9"/>
    <w:rsid w:val="3D156A82"/>
    <w:rsid w:val="3D16E298"/>
    <w:rsid w:val="3D21CA70"/>
    <w:rsid w:val="3D24D5A0"/>
    <w:rsid w:val="3D27AE5D"/>
    <w:rsid w:val="3D2C0F13"/>
    <w:rsid w:val="3D376A1B"/>
    <w:rsid w:val="3D5BCB19"/>
    <w:rsid w:val="3D6B1582"/>
    <w:rsid w:val="3D6E9593"/>
    <w:rsid w:val="3D6F2A44"/>
    <w:rsid w:val="3D77359A"/>
    <w:rsid w:val="3D90967D"/>
    <w:rsid w:val="3D916914"/>
    <w:rsid w:val="3D99AEA1"/>
    <w:rsid w:val="3D9F908B"/>
    <w:rsid w:val="3DA674DC"/>
    <w:rsid w:val="3DA7C49E"/>
    <w:rsid w:val="3DAA1A0A"/>
    <w:rsid w:val="3DC63BA9"/>
    <w:rsid w:val="3DC793BD"/>
    <w:rsid w:val="3DCE82C6"/>
    <w:rsid w:val="3DDBADDA"/>
    <w:rsid w:val="3DDDF779"/>
    <w:rsid w:val="3DE58450"/>
    <w:rsid w:val="3DE63D5F"/>
    <w:rsid w:val="3DF8BE39"/>
    <w:rsid w:val="3E04D08C"/>
    <w:rsid w:val="3E26B7AC"/>
    <w:rsid w:val="3E276914"/>
    <w:rsid w:val="3E3AB53D"/>
    <w:rsid w:val="3E436DB9"/>
    <w:rsid w:val="3E6BB2ED"/>
    <w:rsid w:val="3E6CF329"/>
    <w:rsid w:val="3E8FB30F"/>
    <w:rsid w:val="3E9DDA82"/>
    <w:rsid w:val="3EA56713"/>
    <w:rsid w:val="3EB5B370"/>
    <w:rsid w:val="3EBBE4CC"/>
    <w:rsid w:val="3EE132A6"/>
    <w:rsid w:val="3EE5B975"/>
    <w:rsid w:val="3EEC943E"/>
    <w:rsid w:val="3F04FD62"/>
    <w:rsid w:val="3F0B2385"/>
    <w:rsid w:val="3F240EFC"/>
    <w:rsid w:val="3F30C1C4"/>
    <w:rsid w:val="3F3E2302"/>
    <w:rsid w:val="3F606665"/>
    <w:rsid w:val="3F77DA68"/>
    <w:rsid w:val="3F780EB8"/>
    <w:rsid w:val="3F8282B1"/>
    <w:rsid w:val="3F9D747A"/>
    <w:rsid w:val="3FA43E54"/>
    <w:rsid w:val="3FC61761"/>
    <w:rsid w:val="3FD6ED6A"/>
    <w:rsid w:val="3FED9FB8"/>
    <w:rsid w:val="3FF9C266"/>
    <w:rsid w:val="3FFA7BAD"/>
    <w:rsid w:val="400380FD"/>
    <w:rsid w:val="400BA810"/>
    <w:rsid w:val="40180ED5"/>
    <w:rsid w:val="401DA4A3"/>
    <w:rsid w:val="40239877"/>
    <w:rsid w:val="4027792F"/>
    <w:rsid w:val="402C7688"/>
    <w:rsid w:val="404B710F"/>
    <w:rsid w:val="40524E12"/>
    <w:rsid w:val="4057AC1F"/>
    <w:rsid w:val="4061DD25"/>
    <w:rsid w:val="407D0307"/>
    <w:rsid w:val="40AFCF60"/>
    <w:rsid w:val="40C2B932"/>
    <w:rsid w:val="40C3FFD8"/>
    <w:rsid w:val="40CBF567"/>
    <w:rsid w:val="40CDC035"/>
    <w:rsid w:val="40CF25DF"/>
    <w:rsid w:val="40DA42C9"/>
    <w:rsid w:val="40DCD668"/>
    <w:rsid w:val="40DCEAF4"/>
    <w:rsid w:val="40F81873"/>
    <w:rsid w:val="40FADBB4"/>
    <w:rsid w:val="41311600"/>
    <w:rsid w:val="414DCA6D"/>
    <w:rsid w:val="415C6EB8"/>
    <w:rsid w:val="41672570"/>
    <w:rsid w:val="416AB967"/>
    <w:rsid w:val="416DEC62"/>
    <w:rsid w:val="4174C2CF"/>
    <w:rsid w:val="4183742B"/>
    <w:rsid w:val="4195DD92"/>
    <w:rsid w:val="4198373D"/>
    <w:rsid w:val="41A00297"/>
    <w:rsid w:val="41B7A653"/>
    <w:rsid w:val="41CFF2DB"/>
    <w:rsid w:val="41D3D88A"/>
    <w:rsid w:val="41D57B44"/>
    <w:rsid w:val="41D7CE76"/>
    <w:rsid w:val="41F478CD"/>
    <w:rsid w:val="41FAB657"/>
    <w:rsid w:val="42046116"/>
    <w:rsid w:val="42072A18"/>
    <w:rsid w:val="4209DB39"/>
    <w:rsid w:val="4212B9DF"/>
    <w:rsid w:val="421F3CF2"/>
    <w:rsid w:val="42272D3B"/>
    <w:rsid w:val="4265463A"/>
    <w:rsid w:val="4265CAEB"/>
    <w:rsid w:val="4267FF97"/>
    <w:rsid w:val="426FAF5A"/>
    <w:rsid w:val="42728E4B"/>
    <w:rsid w:val="4278648D"/>
    <w:rsid w:val="4284783F"/>
    <w:rsid w:val="428BAAEB"/>
    <w:rsid w:val="428C1FCB"/>
    <w:rsid w:val="42A3A9F9"/>
    <w:rsid w:val="42C4187A"/>
    <w:rsid w:val="42C6B6E7"/>
    <w:rsid w:val="42F8D925"/>
    <w:rsid w:val="4300D593"/>
    <w:rsid w:val="430689C8"/>
    <w:rsid w:val="430FE3B5"/>
    <w:rsid w:val="433F35EE"/>
    <w:rsid w:val="4346890C"/>
    <w:rsid w:val="434CC13D"/>
    <w:rsid w:val="436E50A0"/>
    <w:rsid w:val="43CBC776"/>
    <w:rsid w:val="43F2234A"/>
    <w:rsid w:val="43F74FAC"/>
    <w:rsid w:val="43FF8F3B"/>
    <w:rsid w:val="4404FC50"/>
    <w:rsid w:val="4405C66A"/>
    <w:rsid w:val="440EF68A"/>
    <w:rsid w:val="44119425"/>
    <w:rsid w:val="441BC92B"/>
    <w:rsid w:val="4434EF2A"/>
    <w:rsid w:val="4444943F"/>
    <w:rsid w:val="444E5667"/>
    <w:rsid w:val="446DA4B5"/>
    <w:rsid w:val="4473CF48"/>
    <w:rsid w:val="447B3E74"/>
    <w:rsid w:val="44AB1B95"/>
    <w:rsid w:val="44C664EC"/>
    <w:rsid w:val="44CF3CDE"/>
    <w:rsid w:val="44D7C2E4"/>
    <w:rsid w:val="44DEA879"/>
    <w:rsid w:val="44EF5E26"/>
    <w:rsid w:val="453B5E93"/>
    <w:rsid w:val="45445BBC"/>
    <w:rsid w:val="454A7393"/>
    <w:rsid w:val="45603FAD"/>
    <w:rsid w:val="4570C1C6"/>
    <w:rsid w:val="45763946"/>
    <w:rsid w:val="45786A9C"/>
    <w:rsid w:val="4584D830"/>
    <w:rsid w:val="4585DB9D"/>
    <w:rsid w:val="458DF679"/>
    <w:rsid w:val="45A3F6AD"/>
    <w:rsid w:val="45C67BEB"/>
    <w:rsid w:val="45F6CCA1"/>
    <w:rsid w:val="460A4D26"/>
    <w:rsid w:val="46196FDE"/>
    <w:rsid w:val="4621C371"/>
    <w:rsid w:val="46292916"/>
    <w:rsid w:val="463AADFE"/>
    <w:rsid w:val="463D0D4C"/>
    <w:rsid w:val="463EF8BB"/>
    <w:rsid w:val="4644371D"/>
    <w:rsid w:val="46455E8B"/>
    <w:rsid w:val="4677F3AA"/>
    <w:rsid w:val="46886D53"/>
    <w:rsid w:val="468B3738"/>
    <w:rsid w:val="46910407"/>
    <w:rsid w:val="46A72486"/>
    <w:rsid w:val="46B1AB4B"/>
    <w:rsid w:val="46BA481A"/>
    <w:rsid w:val="46BF3AAA"/>
    <w:rsid w:val="46E27DB4"/>
    <w:rsid w:val="46E75640"/>
    <w:rsid w:val="46E96207"/>
    <w:rsid w:val="46EB7588"/>
    <w:rsid w:val="46F1E775"/>
    <w:rsid w:val="46F70EAB"/>
    <w:rsid w:val="46F99B17"/>
    <w:rsid w:val="470D158F"/>
    <w:rsid w:val="47219F8A"/>
    <w:rsid w:val="472989DF"/>
    <w:rsid w:val="4729C6DA"/>
    <w:rsid w:val="475E8C8C"/>
    <w:rsid w:val="47617B38"/>
    <w:rsid w:val="476F70EB"/>
    <w:rsid w:val="4785706B"/>
    <w:rsid w:val="4788B873"/>
    <w:rsid w:val="478F321A"/>
    <w:rsid w:val="47A4C2BA"/>
    <w:rsid w:val="47A70E77"/>
    <w:rsid w:val="47B2FBE5"/>
    <w:rsid w:val="47C4F977"/>
    <w:rsid w:val="47CA75EF"/>
    <w:rsid w:val="47CBF981"/>
    <w:rsid w:val="47E97D60"/>
    <w:rsid w:val="47F088DD"/>
    <w:rsid w:val="47FCD192"/>
    <w:rsid w:val="480A133F"/>
    <w:rsid w:val="480BF8E6"/>
    <w:rsid w:val="480DD825"/>
    <w:rsid w:val="481093D2"/>
    <w:rsid w:val="4812724B"/>
    <w:rsid w:val="48304BF8"/>
    <w:rsid w:val="48316CC8"/>
    <w:rsid w:val="4860FD99"/>
    <w:rsid w:val="48625C64"/>
    <w:rsid w:val="486D1D50"/>
    <w:rsid w:val="486DA757"/>
    <w:rsid w:val="4870E267"/>
    <w:rsid w:val="488479B4"/>
    <w:rsid w:val="4887F76C"/>
    <w:rsid w:val="48DE7795"/>
    <w:rsid w:val="48E086E8"/>
    <w:rsid w:val="48FD68D8"/>
    <w:rsid w:val="490AA543"/>
    <w:rsid w:val="490B546E"/>
    <w:rsid w:val="492991A4"/>
    <w:rsid w:val="493CB1B1"/>
    <w:rsid w:val="494918AC"/>
    <w:rsid w:val="495622AF"/>
    <w:rsid w:val="496AF751"/>
    <w:rsid w:val="499CC921"/>
    <w:rsid w:val="49A3AC23"/>
    <w:rsid w:val="49A82E42"/>
    <w:rsid w:val="49BC02C1"/>
    <w:rsid w:val="49F81FE2"/>
    <w:rsid w:val="49F9678D"/>
    <w:rsid w:val="49FB1B8E"/>
    <w:rsid w:val="4A05E44B"/>
    <w:rsid w:val="4A0C5FA5"/>
    <w:rsid w:val="4A0D79A1"/>
    <w:rsid w:val="4A12ECB1"/>
    <w:rsid w:val="4A16A2EE"/>
    <w:rsid w:val="4A23164A"/>
    <w:rsid w:val="4A2CAC9F"/>
    <w:rsid w:val="4A3A191A"/>
    <w:rsid w:val="4A3C8FE3"/>
    <w:rsid w:val="4A4E285F"/>
    <w:rsid w:val="4A66F994"/>
    <w:rsid w:val="4A7413D4"/>
    <w:rsid w:val="4A96B7D2"/>
    <w:rsid w:val="4AA6BE7A"/>
    <w:rsid w:val="4AAB0692"/>
    <w:rsid w:val="4AAB43FB"/>
    <w:rsid w:val="4AB8C1A8"/>
    <w:rsid w:val="4ABA7BE5"/>
    <w:rsid w:val="4ABF8DB7"/>
    <w:rsid w:val="4AD0ACA3"/>
    <w:rsid w:val="4AD41CBC"/>
    <w:rsid w:val="4AE3B487"/>
    <w:rsid w:val="4AE98E49"/>
    <w:rsid w:val="4AFD71D0"/>
    <w:rsid w:val="4AFE7FE3"/>
    <w:rsid w:val="4B005706"/>
    <w:rsid w:val="4B11FD81"/>
    <w:rsid w:val="4B1E976A"/>
    <w:rsid w:val="4B5300E6"/>
    <w:rsid w:val="4B57D322"/>
    <w:rsid w:val="4B5BC5D7"/>
    <w:rsid w:val="4B647AF7"/>
    <w:rsid w:val="4B7FFC92"/>
    <w:rsid w:val="4B83FFFF"/>
    <w:rsid w:val="4B851C6E"/>
    <w:rsid w:val="4B94CDD6"/>
    <w:rsid w:val="4B9BEEB5"/>
    <w:rsid w:val="4BC72947"/>
    <w:rsid w:val="4BCB6D2E"/>
    <w:rsid w:val="4BD87B66"/>
    <w:rsid w:val="4BE14839"/>
    <w:rsid w:val="4BE28F46"/>
    <w:rsid w:val="4BF2A02C"/>
    <w:rsid w:val="4BFE621F"/>
    <w:rsid w:val="4C08223F"/>
    <w:rsid w:val="4C0F1944"/>
    <w:rsid w:val="4C19FC9C"/>
    <w:rsid w:val="4C2E6931"/>
    <w:rsid w:val="4C46D6F3"/>
    <w:rsid w:val="4C68B07D"/>
    <w:rsid w:val="4C6C6719"/>
    <w:rsid w:val="4C7AD596"/>
    <w:rsid w:val="4C81A76C"/>
    <w:rsid w:val="4C99649B"/>
    <w:rsid w:val="4CBB2148"/>
    <w:rsid w:val="4CD713BB"/>
    <w:rsid w:val="4CEEB2CB"/>
    <w:rsid w:val="4CF05F83"/>
    <w:rsid w:val="4CF33AA5"/>
    <w:rsid w:val="4D0B393F"/>
    <w:rsid w:val="4D32BC50"/>
    <w:rsid w:val="4D39F22A"/>
    <w:rsid w:val="4D3A99E6"/>
    <w:rsid w:val="4D5EBDB3"/>
    <w:rsid w:val="4D6EA4BA"/>
    <w:rsid w:val="4D6EA52C"/>
    <w:rsid w:val="4D80952E"/>
    <w:rsid w:val="4D8459CE"/>
    <w:rsid w:val="4D98849F"/>
    <w:rsid w:val="4DA85E22"/>
    <w:rsid w:val="4DEA2291"/>
    <w:rsid w:val="4DFA0E0D"/>
    <w:rsid w:val="4E1CF804"/>
    <w:rsid w:val="4E2B9537"/>
    <w:rsid w:val="4E3620A5"/>
    <w:rsid w:val="4E54733A"/>
    <w:rsid w:val="4E7FD6EB"/>
    <w:rsid w:val="4E8A832C"/>
    <w:rsid w:val="4E8C46E5"/>
    <w:rsid w:val="4EC018F8"/>
    <w:rsid w:val="4ED247B0"/>
    <w:rsid w:val="4EECE49C"/>
    <w:rsid w:val="4EEF9DD2"/>
    <w:rsid w:val="4EF88E54"/>
    <w:rsid w:val="4F08CB19"/>
    <w:rsid w:val="4F1984E3"/>
    <w:rsid w:val="4F1E0BF5"/>
    <w:rsid w:val="4F494B7A"/>
    <w:rsid w:val="4F4A5998"/>
    <w:rsid w:val="4F5A6D47"/>
    <w:rsid w:val="4F5A912B"/>
    <w:rsid w:val="4F5D303C"/>
    <w:rsid w:val="4F7668AD"/>
    <w:rsid w:val="4F784391"/>
    <w:rsid w:val="4F7E77B5"/>
    <w:rsid w:val="4F87052D"/>
    <w:rsid w:val="4F874DF7"/>
    <w:rsid w:val="4F8B76F6"/>
    <w:rsid w:val="4FA2AD58"/>
    <w:rsid w:val="4FAF89F4"/>
    <w:rsid w:val="4FB4BDB2"/>
    <w:rsid w:val="4FC65F11"/>
    <w:rsid w:val="4FDADB31"/>
    <w:rsid w:val="4FFE4FB8"/>
    <w:rsid w:val="5009883F"/>
    <w:rsid w:val="500BC726"/>
    <w:rsid w:val="5020415F"/>
    <w:rsid w:val="5022E105"/>
    <w:rsid w:val="5030E735"/>
    <w:rsid w:val="504D8996"/>
    <w:rsid w:val="505521CF"/>
    <w:rsid w:val="50588D91"/>
    <w:rsid w:val="5059124B"/>
    <w:rsid w:val="50723AA8"/>
    <w:rsid w:val="5078F9FC"/>
    <w:rsid w:val="508A712A"/>
    <w:rsid w:val="50B19DEF"/>
    <w:rsid w:val="50B6D696"/>
    <w:rsid w:val="50BD0022"/>
    <w:rsid w:val="50C15EB4"/>
    <w:rsid w:val="50D6EED0"/>
    <w:rsid w:val="50EC280B"/>
    <w:rsid w:val="51011FB9"/>
    <w:rsid w:val="512F20D0"/>
    <w:rsid w:val="513BF258"/>
    <w:rsid w:val="51500D7F"/>
    <w:rsid w:val="51654DDA"/>
    <w:rsid w:val="5180DD49"/>
    <w:rsid w:val="51924B5C"/>
    <w:rsid w:val="51AF08B6"/>
    <w:rsid w:val="51B2FB63"/>
    <w:rsid w:val="51D82E72"/>
    <w:rsid w:val="51F45DF2"/>
    <w:rsid w:val="51F4E2AC"/>
    <w:rsid w:val="51F6EDA8"/>
    <w:rsid w:val="51FB4396"/>
    <w:rsid w:val="51FEDB2E"/>
    <w:rsid w:val="520ABE19"/>
    <w:rsid w:val="522F01D3"/>
    <w:rsid w:val="5230F22B"/>
    <w:rsid w:val="523DB189"/>
    <w:rsid w:val="5246E2AA"/>
    <w:rsid w:val="5252B6DE"/>
    <w:rsid w:val="5274264D"/>
    <w:rsid w:val="52805DE6"/>
    <w:rsid w:val="52B0AA5A"/>
    <w:rsid w:val="52B61877"/>
    <w:rsid w:val="52C6E5EB"/>
    <w:rsid w:val="52CC03BB"/>
    <w:rsid w:val="52DB5781"/>
    <w:rsid w:val="52E9F92C"/>
    <w:rsid w:val="5309A5EB"/>
    <w:rsid w:val="5322B04C"/>
    <w:rsid w:val="532F0689"/>
    <w:rsid w:val="533274A9"/>
    <w:rsid w:val="53438B29"/>
    <w:rsid w:val="5354C600"/>
    <w:rsid w:val="535D6287"/>
    <w:rsid w:val="53758539"/>
    <w:rsid w:val="5380F384"/>
    <w:rsid w:val="539BF9D7"/>
    <w:rsid w:val="53A5269A"/>
    <w:rsid w:val="53B878B7"/>
    <w:rsid w:val="53CF6778"/>
    <w:rsid w:val="53EA054B"/>
    <w:rsid w:val="53F5CEDC"/>
    <w:rsid w:val="53F63B61"/>
    <w:rsid w:val="53FD678F"/>
    <w:rsid w:val="5415D6DA"/>
    <w:rsid w:val="54223662"/>
    <w:rsid w:val="54504B25"/>
    <w:rsid w:val="545F29BA"/>
    <w:rsid w:val="546644DA"/>
    <w:rsid w:val="54854208"/>
    <w:rsid w:val="548C96D6"/>
    <w:rsid w:val="549C7D18"/>
    <w:rsid w:val="54A5A7F2"/>
    <w:rsid w:val="54A9D355"/>
    <w:rsid w:val="54CFC79F"/>
    <w:rsid w:val="54D3F62C"/>
    <w:rsid w:val="54FC45F2"/>
    <w:rsid w:val="550176E3"/>
    <w:rsid w:val="55038738"/>
    <w:rsid w:val="550B6CA0"/>
    <w:rsid w:val="550C732D"/>
    <w:rsid w:val="5515A306"/>
    <w:rsid w:val="552BFEB4"/>
    <w:rsid w:val="552DCCE6"/>
    <w:rsid w:val="553C09EB"/>
    <w:rsid w:val="553DBE45"/>
    <w:rsid w:val="5558BE1D"/>
    <w:rsid w:val="555F2F35"/>
    <w:rsid w:val="55C09EE5"/>
    <w:rsid w:val="55CF7A4E"/>
    <w:rsid w:val="55FB5AAC"/>
    <w:rsid w:val="56105C69"/>
    <w:rsid w:val="5610FBE2"/>
    <w:rsid w:val="5619CA8C"/>
    <w:rsid w:val="561B259A"/>
    <w:rsid w:val="562199EE"/>
    <w:rsid w:val="563584FA"/>
    <w:rsid w:val="5664FD46"/>
    <w:rsid w:val="56833DC8"/>
    <w:rsid w:val="56978D0F"/>
    <w:rsid w:val="56993AD8"/>
    <w:rsid w:val="569C1279"/>
    <w:rsid w:val="56AC70FE"/>
    <w:rsid w:val="56B2225A"/>
    <w:rsid w:val="56B67994"/>
    <w:rsid w:val="56C853CF"/>
    <w:rsid w:val="56D7DA4C"/>
    <w:rsid w:val="56EC0440"/>
    <w:rsid w:val="56F1B5C8"/>
    <w:rsid w:val="572A8597"/>
    <w:rsid w:val="572ACF7E"/>
    <w:rsid w:val="572B49A8"/>
    <w:rsid w:val="5730164A"/>
    <w:rsid w:val="5734352F"/>
    <w:rsid w:val="57356489"/>
    <w:rsid w:val="573A85E9"/>
    <w:rsid w:val="573EBB04"/>
    <w:rsid w:val="574554B2"/>
    <w:rsid w:val="57565DF9"/>
    <w:rsid w:val="5761C9E9"/>
    <w:rsid w:val="5776843A"/>
    <w:rsid w:val="577CA93E"/>
    <w:rsid w:val="57868281"/>
    <w:rsid w:val="5791FE5B"/>
    <w:rsid w:val="57A69C28"/>
    <w:rsid w:val="57A9AE77"/>
    <w:rsid w:val="57BB2F09"/>
    <w:rsid w:val="57BF4F03"/>
    <w:rsid w:val="57D278C7"/>
    <w:rsid w:val="57D81BE6"/>
    <w:rsid w:val="57E6E21C"/>
    <w:rsid w:val="57E7A54A"/>
    <w:rsid w:val="57F8351D"/>
    <w:rsid w:val="57FA049D"/>
    <w:rsid w:val="58042E38"/>
    <w:rsid w:val="580CB348"/>
    <w:rsid w:val="58162FB5"/>
    <w:rsid w:val="5862CE18"/>
    <w:rsid w:val="58710FE9"/>
    <w:rsid w:val="58745A31"/>
    <w:rsid w:val="58905EDF"/>
    <w:rsid w:val="58BCAABD"/>
    <w:rsid w:val="58CAB94B"/>
    <w:rsid w:val="58CE0C98"/>
    <w:rsid w:val="58CECC95"/>
    <w:rsid w:val="58DF835C"/>
    <w:rsid w:val="58E12513"/>
    <w:rsid w:val="58E35CF1"/>
    <w:rsid w:val="58EFC822"/>
    <w:rsid w:val="58F87701"/>
    <w:rsid w:val="5928C4CC"/>
    <w:rsid w:val="592BDF8C"/>
    <w:rsid w:val="592EF1C4"/>
    <w:rsid w:val="59448E87"/>
    <w:rsid w:val="5948016D"/>
    <w:rsid w:val="5953291D"/>
    <w:rsid w:val="5963CD52"/>
    <w:rsid w:val="5978E5B3"/>
    <w:rsid w:val="59832B4C"/>
    <w:rsid w:val="59964CC4"/>
    <w:rsid w:val="59B231DE"/>
    <w:rsid w:val="59B4BF36"/>
    <w:rsid w:val="59D4E806"/>
    <w:rsid w:val="59E09026"/>
    <w:rsid w:val="59F5016C"/>
    <w:rsid w:val="59FA60B8"/>
    <w:rsid w:val="5A01FF8D"/>
    <w:rsid w:val="5A0CDE0B"/>
    <w:rsid w:val="5A0EBA3A"/>
    <w:rsid w:val="5A0F7B0E"/>
    <w:rsid w:val="5A1F9A98"/>
    <w:rsid w:val="5A22C2EC"/>
    <w:rsid w:val="5A2AA423"/>
    <w:rsid w:val="5A517EFF"/>
    <w:rsid w:val="5A53430D"/>
    <w:rsid w:val="5A5AE74C"/>
    <w:rsid w:val="5A730D18"/>
    <w:rsid w:val="5A862D3E"/>
    <w:rsid w:val="5A8710CF"/>
    <w:rsid w:val="5AD918F3"/>
    <w:rsid w:val="5AF50B11"/>
    <w:rsid w:val="5B03D733"/>
    <w:rsid w:val="5B12A8E8"/>
    <w:rsid w:val="5B2A1DDA"/>
    <w:rsid w:val="5B44CB5A"/>
    <w:rsid w:val="5B450692"/>
    <w:rsid w:val="5B4F5770"/>
    <w:rsid w:val="5B6B8FD0"/>
    <w:rsid w:val="5B7F2E5B"/>
    <w:rsid w:val="5B80C841"/>
    <w:rsid w:val="5B8C9517"/>
    <w:rsid w:val="5B8E089F"/>
    <w:rsid w:val="5B8E961A"/>
    <w:rsid w:val="5B8F6590"/>
    <w:rsid w:val="5BB2E27D"/>
    <w:rsid w:val="5BEAD712"/>
    <w:rsid w:val="5BF202F0"/>
    <w:rsid w:val="5BF903CA"/>
    <w:rsid w:val="5C26BBFE"/>
    <w:rsid w:val="5C3A21E4"/>
    <w:rsid w:val="5C4EAB15"/>
    <w:rsid w:val="5C551B9E"/>
    <w:rsid w:val="5C581756"/>
    <w:rsid w:val="5C714E1C"/>
    <w:rsid w:val="5C76C6F8"/>
    <w:rsid w:val="5C800C40"/>
    <w:rsid w:val="5C864447"/>
    <w:rsid w:val="5C8FA822"/>
    <w:rsid w:val="5C937FF1"/>
    <w:rsid w:val="5CA74ABD"/>
    <w:rsid w:val="5CB5A93F"/>
    <w:rsid w:val="5CF7C262"/>
    <w:rsid w:val="5D12D328"/>
    <w:rsid w:val="5D237F69"/>
    <w:rsid w:val="5D371099"/>
    <w:rsid w:val="5D494774"/>
    <w:rsid w:val="5D532245"/>
    <w:rsid w:val="5D5E85DC"/>
    <w:rsid w:val="5D6244E5"/>
    <w:rsid w:val="5D7FFAF3"/>
    <w:rsid w:val="5D8893E5"/>
    <w:rsid w:val="5D889A74"/>
    <w:rsid w:val="5D953A0D"/>
    <w:rsid w:val="5DA6252D"/>
    <w:rsid w:val="5DC903CE"/>
    <w:rsid w:val="5DC921F7"/>
    <w:rsid w:val="5DCDBEED"/>
    <w:rsid w:val="5DCE4534"/>
    <w:rsid w:val="5DCED9A0"/>
    <w:rsid w:val="5DD708D3"/>
    <w:rsid w:val="5E21C56D"/>
    <w:rsid w:val="5E240C8A"/>
    <w:rsid w:val="5E33E94D"/>
    <w:rsid w:val="5E4D99C0"/>
    <w:rsid w:val="5E5431F5"/>
    <w:rsid w:val="5E752750"/>
    <w:rsid w:val="5E7B8138"/>
    <w:rsid w:val="5EC200C8"/>
    <w:rsid w:val="5ED27D8E"/>
    <w:rsid w:val="5ED7F8C9"/>
    <w:rsid w:val="5ED921B3"/>
    <w:rsid w:val="5EDAA379"/>
    <w:rsid w:val="5EDFE480"/>
    <w:rsid w:val="5EF7B482"/>
    <w:rsid w:val="5F033651"/>
    <w:rsid w:val="5F41F58E"/>
    <w:rsid w:val="5F42C9EE"/>
    <w:rsid w:val="5F47B693"/>
    <w:rsid w:val="5F58FB18"/>
    <w:rsid w:val="5F68C64E"/>
    <w:rsid w:val="5F906823"/>
    <w:rsid w:val="5FBDDC01"/>
    <w:rsid w:val="5FC90997"/>
    <w:rsid w:val="5FE7F08D"/>
    <w:rsid w:val="60183C7D"/>
    <w:rsid w:val="6024677F"/>
    <w:rsid w:val="6037E2F3"/>
    <w:rsid w:val="604314CE"/>
    <w:rsid w:val="604AE1F4"/>
    <w:rsid w:val="604FDA5E"/>
    <w:rsid w:val="6051AF29"/>
    <w:rsid w:val="60570AD2"/>
    <w:rsid w:val="605D51E7"/>
    <w:rsid w:val="60987F9F"/>
    <w:rsid w:val="609DB2AE"/>
    <w:rsid w:val="60ACABD8"/>
    <w:rsid w:val="60AD364B"/>
    <w:rsid w:val="60B47A5D"/>
    <w:rsid w:val="60BC4CC2"/>
    <w:rsid w:val="60D5CB30"/>
    <w:rsid w:val="60D7FB0A"/>
    <w:rsid w:val="60DF030E"/>
    <w:rsid w:val="60E69969"/>
    <w:rsid w:val="60F562D2"/>
    <w:rsid w:val="60FA2AEA"/>
    <w:rsid w:val="60FFA27F"/>
    <w:rsid w:val="61070184"/>
    <w:rsid w:val="61494BF1"/>
    <w:rsid w:val="614BBEB0"/>
    <w:rsid w:val="618BD2B7"/>
    <w:rsid w:val="61B48CAF"/>
    <w:rsid w:val="61FBD69B"/>
    <w:rsid w:val="620C9EB9"/>
    <w:rsid w:val="621C2C5D"/>
    <w:rsid w:val="6230AC87"/>
    <w:rsid w:val="624B47BC"/>
    <w:rsid w:val="625DFB23"/>
    <w:rsid w:val="626A2C79"/>
    <w:rsid w:val="6278419E"/>
    <w:rsid w:val="6283E9ED"/>
    <w:rsid w:val="628F77E0"/>
    <w:rsid w:val="62A399A1"/>
    <w:rsid w:val="62AE843B"/>
    <w:rsid w:val="62C2D4BB"/>
    <w:rsid w:val="62E51C52"/>
    <w:rsid w:val="62E5D1E4"/>
    <w:rsid w:val="62EF9802"/>
    <w:rsid w:val="62F88188"/>
    <w:rsid w:val="63289FFD"/>
    <w:rsid w:val="6336432C"/>
    <w:rsid w:val="634B6522"/>
    <w:rsid w:val="634CD273"/>
    <w:rsid w:val="6356C79F"/>
    <w:rsid w:val="636C51CD"/>
    <w:rsid w:val="6384BBB6"/>
    <w:rsid w:val="63871756"/>
    <w:rsid w:val="638CBE73"/>
    <w:rsid w:val="63978A74"/>
    <w:rsid w:val="63B0CF59"/>
    <w:rsid w:val="63D7F4F1"/>
    <w:rsid w:val="63ED93BE"/>
    <w:rsid w:val="63F0818A"/>
    <w:rsid w:val="63FDB128"/>
    <w:rsid w:val="6401D15E"/>
    <w:rsid w:val="641BB8A4"/>
    <w:rsid w:val="64249AEA"/>
    <w:rsid w:val="64904226"/>
    <w:rsid w:val="6498868B"/>
    <w:rsid w:val="649AF487"/>
    <w:rsid w:val="649DE44A"/>
    <w:rsid w:val="64BBE851"/>
    <w:rsid w:val="64BF2C4B"/>
    <w:rsid w:val="64C37379"/>
    <w:rsid w:val="64C65231"/>
    <w:rsid w:val="64D05B2F"/>
    <w:rsid w:val="64D90351"/>
    <w:rsid w:val="64F3FABB"/>
    <w:rsid w:val="651697CC"/>
    <w:rsid w:val="652C2E6B"/>
    <w:rsid w:val="652CB59D"/>
    <w:rsid w:val="653942E6"/>
    <w:rsid w:val="653B3C3A"/>
    <w:rsid w:val="65645BC0"/>
    <w:rsid w:val="6572F199"/>
    <w:rsid w:val="65739F21"/>
    <w:rsid w:val="657B1282"/>
    <w:rsid w:val="65918EC3"/>
    <w:rsid w:val="65943ADF"/>
    <w:rsid w:val="65BC806D"/>
    <w:rsid w:val="65BFAAA0"/>
    <w:rsid w:val="65D74F01"/>
    <w:rsid w:val="6604F05A"/>
    <w:rsid w:val="66218FB3"/>
    <w:rsid w:val="662A641C"/>
    <w:rsid w:val="663F8348"/>
    <w:rsid w:val="664194DC"/>
    <w:rsid w:val="6661F8B3"/>
    <w:rsid w:val="667AC086"/>
    <w:rsid w:val="66935BD9"/>
    <w:rsid w:val="66DA919F"/>
    <w:rsid w:val="66DB522A"/>
    <w:rsid w:val="66ECB777"/>
    <w:rsid w:val="66F9C689"/>
    <w:rsid w:val="6710A7F5"/>
    <w:rsid w:val="672EE620"/>
    <w:rsid w:val="673D9F18"/>
    <w:rsid w:val="673EF21B"/>
    <w:rsid w:val="67420E42"/>
    <w:rsid w:val="674965B3"/>
    <w:rsid w:val="6752C1EE"/>
    <w:rsid w:val="6756907C"/>
    <w:rsid w:val="676F2DE8"/>
    <w:rsid w:val="676F573C"/>
    <w:rsid w:val="6782A3EB"/>
    <w:rsid w:val="679D1396"/>
    <w:rsid w:val="67A4D42A"/>
    <w:rsid w:val="67A99AF1"/>
    <w:rsid w:val="67A9E2BF"/>
    <w:rsid w:val="67AA6B5D"/>
    <w:rsid w:val="67B044F5"/>
    <w:rsid w:val="67B18867"/>
    <w:rsid w:val="67BAB5B8"/>
    <w:rsid w:val="67C58C06"/>
    <w:rsid w:val="67CF116F"/>
    <w:rsid w:val="67D02FBA"/>
    <w:rsid w:val="67F5E764"/>
    <w:rsid w:val="68187AF3"/>
    <w:rsid w:val="6821962A"/>
    <w:rsid w:val="6825627A"/>
    <w:rsid w:val="682A9355"/>
    <w:rsid w:val="683FF447"/>
    <w:rsid w:val="6845CFA3"/>
    <w:rsid w:val="6869A041"/>
    <w:rsid w:val="686CD5D9"/>
    <w:rsid w:val="6871AD46"/>
    <w:rsid w:val="6871EBB9"/>
    <w:rsid w:val="688DAFAC"/>
    <w:rsid w:val="689671C3"/>
    <w:rsid w:val="689F9C4F"/>
    <w:rsid w:val="68ABFA27"/>
    <w:rsid w:val="68BA9365"/>
    <w:rsid w:val="68C24158"/>
    <w:rsid w:val="68C54045"/>
    <w:rsid w:val="68D3EA66"/>
    <w:rsid w:val="68D8D447"/>
    <w:rsid w:val="68DF7458"/>
    <w:rsid w:val="6907BAAC"/>
    <w:rsid w:val="690DB991"/>
    <w:rsid w:val="690FCC89"/>
    <w:rsid w:val="691ACE34"/>
    <w:rsid w:val="692D6FEF"/>
    <w:rsid w:val="69351AB9"/>
    <w:rsid w:val="69587613"/>
    <w:rsid w:val="695B23B1"/>
    <w:rsid w:val="696979C8"/>
    <w:rsid w:val="698AB16E"/>
    <w:rsid w:val="69919855"/>
    <w:rsid w:val="6991B7C5"/>
    <w:rsid w:val="6996E49C"/>
    <w:rsid w:val="699727E1"/>
    <w:rsid w:val="69A99F7B"/>
    <w:rsid w:val="69C945D7"/>
    <w:rsid w:val="69DEC540"/>
    <w:rsid w:val="69FD8A30"/>
    <w:rsid w:val="6A04DD84"/>
    <w:rsid w:val="6A1B27D5"/>
    <w:rsid w:val="6A281F68"/>
    <w:rsid w:val="6A34FAE4"/>
    <w:rsid w:val="6A3CED5C"/>
    <w:rsid w:val="6A4A4628"/>
    <w:rsid w:val="6A60C19C"/>
    <w:rsid w:val="6A72A735"/>
    <w:rsid w:val="6A7308B7"/>
    <w:rsid w:val="6A79B09C"/>
    <w:rsid w:val="6A7CBD83"/>
    <w:rsid w:val="6A827B8F"/>
    <w:rsid w:val="6A849AFC"/>
    <w:rsid w:val="6AA4CBD6"/>
    <w:rsid w:val="6AA758EE"/>
    <w:rsid w:val="6AB0D1FD"/>
    <w:rsid w:val="6AB3913F"/>
    <w:rsid w:val="6ABFC802"/>
    <w:rsid w:val="6AC4C8A2"/>
    <w:rsid w:val="6AD5851D"/>
    <w:rsid w:val="6ADF69E0"/>
    <w:rsid w:val="6AE69B97"/>
    <w:rsid w:val="6B008601"/>
    <w:rsid w:val="6B1F60F0"/>
    <w:rsid w:val="6B32F842"/>
    <w:rsid w:val="6B4275CD"/>
    <w:rsid w:val="6B707C3F"/>
    <w:rsid w:val="6B7BF6A4"/>
    <w:rsid w:val="6B7F8EA5"/>
    <w:rsid w:val="6BA0ADE5"/>
    <w:rsid w:val="6BA1B4E7"/>
    <w:rsid w:val="6BA8C947"/>
    <w:rsid w:val="6BBACBCB"/>
    <w:rsid w:val="6BC1D963"/>
    <w:rsid w:val="6BCD436D"/>
    <w:rsid w:val="6BCD800C"/>
    <w:rsid w:val="6BD39E8C"/>
    <w:rsid w:val="6BFD2A79"/>
    <w:rsid w:val="6BFED893"/>
    <w:rsid w:val="6C22F613"/>
    <w:rsid w:val="6C44E626"/>
    <w:rsid w:val="6C494355"/>
    <w:rsid w:val="6C5883F0"/>
    <w:rsid w:val="6C66A2D2"/>
    <w:rsid w:val="6C78665B"/>
    <w:rsid w:val="6C819593"/>
    <w:rsid w:val="6C8BFE98"/>
    <w:rsid w:val="6C8F4338"/>
    <w:rsid w:val="6C94EB9B"/>
    <w:rsid w:val="6C98FD29"/>
    <w:rsid w:val="6CB02FD0"/>
    <w:rsid w:val="6CCB4B3A"/>
    <w:rsid w:val="6CF260DF"/>
    <w:rsid w:val="6CF5C22A"/>
    <w:rsid w:val="6CF8F376"/>
    <w:rsid w:val="6CFAB715"/>
    <w:rsid w:val="6CFDBE64"/>
    <w:rsid w:val="6D1A3E83"/>
    <w:rsid w:val="6D1C3523"/>
    <w:rsid w:val="6D22EEE4"/>
    <w:rsid w:val="6D2576D4"/>
    <w:rsid w:val="6D3F8561"/>
    <w:rsid w:val="6D412803"/>
    <w:rsid w:val="6D57B19F"/>
    <w:rsid w:val="6D6C0840"/>
    <w:rsid w:val="6D74CB5D"/>
    <w:rsid w:val="6D7B0998"/>
    <w:rsid w:val="6D7E13A3"/>
    <w:rsid w:val="6D8162B9"/>
    <w:rsid w:val="6D862467"/>
    <w:rsid w:val="6DA1AAE4"/>
    <w:rsid w:val="6DA8F3FA"/>
    <w:rsid w:val="6DB1B46D"/>
    <w:rsid w:val="6DB33D1A"/>
    <w:rsid w:val="6DB3683D"/>
    <w:rsid w:val="6DC1C906"/>
    <w:rsid w:val="6DC6093C"/>
    <w:rsid w:val="6DCF176D"/>
    <w:rsid w:val="6DD849B4"/>
    <w:rsid w:val="6DDA8348"/>
    <w:rsid w:val="6DDFA057"/>
    <w:rsid w:val="6DEE0BF5"/>
    <w:rsid w:val="6E027333"/>
    <w:rsid w:val="6E068A53"/>
    <w:rsid w:val="6E0DE8A1"/>
    <w:rsid w:val="6E11A3BE"/>
    <w:rsid w:val="6E1E7066"/>
    <w:rsid w:val="6E442266"/>
    <w:rsid w:val="6E569AAD"/>
    <w:rsid w:val="6E636755"/>
    <w:rsid w:val="6E64ECAF"/>
    <w:rsid w:val="6E74F81E"/>
    <w:rsid w:val="6E847C80"/>
    <w:rsid w:val="6E877758"/>
    <w:rsid w:val="6E8EB6A1"/>
    <w:rsid w:val="6EA0FA0D"/>
    <w:rsid w:val="6EA81D01"/>
    <w:rsid w:val="6EB2948C"/>
    <w:rsid w:val="6F02B1DB"/>
    <w:rsid w:val="6F0FFC31"/>
    <w:rsid w:val="6F21F4C8"/>
    <w:rsid w:val="6F23A101"/>
    <w:rsid w:val="6F2D616D"/>
    <w:rsid w:val="6F44C45B"/>
    <w:rsid w:val="6F52337F"/>
    <w:rsid w:val="6F555C29"/>
    <w:rsid w:val="6F6272ED"/>
    <w:rsid w:val="6F79888F"/>
    <w:rsid w:val="6F8B7A1D"/>
    <w:rsid w:val="6F9E4394"/>
    <w:rsid w:val="6FA8F640"/>
    <w:rsid w:val="6FC87646"/>
    <w:rsid w:val="6FCFAC30"/>
    <w:rsid w:val="6FCFD3D6"/>
    <w:rsid w:val="6FD5FA8A"/>
    <w:rsid w:val="6FDD3593"/>
    <w:rsid w:val="6FE65745"/>
    <w:rsid w:val="6FED00E4"/>
    <w:rsid w:val="6FF125FD"/>
    <w:rsid w:val="6FF75DA0"/>
    <w:rsid w:val="701654C1"/>
    <w:rsid w:val="701E8F84"/>
    <w:rsid w:val="703360C2"/>
    <w:rsid w:val="70350953"/>
    <w:rsid w:val="7049127D"/>
    <w:rsid w:val="704BF8F1"/>
    <w:rsid w:val="705A4D54"/>
    <w:rsid w:val="706262DC"/>
    <w:rsid w:val="709E823C"/>
    <w:rsid w:val="70AE66CB"/>
    <w:rsid w:val="70B7F6F7"/>
    <w:rsid w:val="70D828F0"/>
    <w:rsid w:val="70E094BC"/>
    <w:rsid w:val="70EB0ADB"/>
    <w:rsid w:val="70EDC169"/>
    <w:rsid w:val="70EEF4AC"/>
    <w:rsid w:val="70FC7E2E"/>
    <w:rsid w:val="7104809B"/>
    <w:rsid w:val="7106DE42"/>
    <w:rsid w:val="710F4C1A"/>
    <w:rsid w:val="7110954B"/>
    <w:rsid w:val="71222616"/>
    <w:rsid w:val="71260AF3"/>
    <w:rsid w:val="712E4E3C"/>
    <w:rsid w:val="7148396C"/>
    <w:rsid w:val="714C89F4"/>
    <w:rsid w:val="716126E4"/>
    <w:rsid w:val="716E4304"/>
    <w:rsid w:val="716EFC8E"/>
    <w:rsid w:val="716FFA10"/>
    <w:rsid w:val="71A94856"/>
    <w:rsid w:val="71AEDF57"/>
    <w:rsid w:val="71B1DF3F"/>
    <w:rsid w:val="71B309BB"/>
    <w:rsid w:val="71B8248E"/>
    <w:rsid w:val="71C22FC7"/>
    <w:rsid w:val="71C43E50"/>
    <w:rsid w:val="71DCD339"/>
    <w:rsid w:val="71ED932B"/>
    <w:rsid w:val="72060EB2"/>
    <w:rsid w:val="723A529D"/>
    <w:rsid w:val="7240A715"/>
    <w:rsid w:val="724AAEE5"/>
    <w:rsid w:val="726EFFE0"/>
    <w:rsid w:val="727BFA51"/>
    <w:rsid w:val="72936DA7"/>
    <w:rsid w:val="72B2BA8A"/>
    <w:rsid w:val="72BBF1E5"/>
    <w:rsid w:val="72DCFB50"/>
    <w:rsid w:val="72EB520C"/>
    <w:rsid w:val="72F57C0A"/>
    <w:rsid w:val="72F71404"/>
    <w:rsid w:val="72FB401C"/>
    <w:rsid w:val="72FBC4D6"/>
    <w:rsid w:val="7314FD23"/>
    <w:rsid w:val="731A577C"/>
    <w:rsid w:val="7338BE1E"/>
    <w:rsid w:val="73481A63"/>
    <w:rsid w:val="734EFC04"/>
    <w:rsid w:val="735903AE"/>
    <w:rsid w:val="7365A70A"/>
    <w:rsid w:val="736A54B0"/>
    <w:rsid w:val="737456A5"/>
    <w:rsid w:val="7374F70C"/>
    <w:rsid w:val="737D8D9D"/>
    <w:rsid w:val="7380EB39"/>
    <w:rsid w:val="738C5087"/>
    <w:rsid w:val="73A67E4C"/>
    <w:rsid w:val="73B2CD1C"/>
    <w:rsid w:val="73DB0864"/>
    <w:rsid w:val="73E47D4B"/>
    <w:rsid w:val="73EF97B9"/>
    <w:rsid w:val="742BDDE2"/>
    <w:rsid w:val="744D83C5"/>
    <w:rsid w:val="745D7D75"/>
    <w:rsid w:val="745F18A3"/>
    <w:rsid w:val="7464DB70"/>
    <w:rsid w:val="7471B4B7"/>
    <w:rsid w:val="7495BA49"/>
    <w:rsid w:val="7496348B"/>
    <w:rsid w:val="7497107D"/>
    <w:rsid w:val="74A18DB9"/>
    <w:rsid w:val="74B763E1"/>
    <w:rsid w:val="74D1885D"/>
    <w:rsid w:val="74D25C4A"/>
    <w:rsid w:val="74DC5708"/>
    <w:rsid w:val="75062511"/>
    <w:rsid w:val="750DFC6C"/>
    <w:rsid w:val="751096AF"/>
    <w:rsid w:val="7510BB6E"/>
    <w:rsid w:val="75208EBD"/>
    <w:rsid w:val="7531AE5D"/>
    <w:rsid w:val="75416E65"/>
    <w:rsid w:val="755501C4"/>
    <w:rsid w:val="7587479B"/>
    <w:rsid w:val="758FA30B"/>
    <w:rsid w:val="759294CE"/>
    <w:rsid w:val="759C1275"/>
    <w:rsid w:val="759DEBCD"/>
    <w:rsid w:val="75BDF760"/>
    <w:rsid w:val="760A78C1"/>
    <w:rsid w:val="760C1B23"/>
    <w:rsid w:val="760D8518"/>
    <w:rsid w:val="7618E723"/>
    <w:rsid w:val="7628E8B3"/>
    <w:rsid w:val="76336598"/>
    <w:rsid w:val="7633C33A"/>
    <w:rsid w:val="763FD411"/>
    <w:rsid w:val="7644411C"/>
    <w:rsid w:val="7647BE20"/>
    <w:rsid w:val="766379AE"/>
    <w:rsid w:val="766D32E3"/>
    <w:rsid w:val="767E5374"/>
    <w:rsid w:val="7695BE36"/>
    <w:rsid w:val="769CD1CD"/>
    <w:rsid w:val="76A06414"/>
    <w:rsid w:val="76A2A7AE"/>
    <w:rsid w:val="76D3098B"/>
    <w:rsid w:val="76DD3EC6"/>
    <w:rsid w:val="76EE0FDE"/>
    <w:rsid w:val="7717A1C3"/>
    <w:rsid w:val="7722960E"/>
    <w:rsid w:val="772317FC"/>
    <w:rsid w:val="772D06AD"/>
    <w:rsid w:val="772D1D18"/>
    <w:rsid w:val="776406FB"/>
    <w:rsid w:val="777702A2"/>
    <w:rsid w:val="7784464D"/>
    <w:rsid w:val="778BD733"/>
    <w:rsid w:val="77A060B7"/>
    <w:rsid w:val="77A9763C"/>
    <w:rsid w:val="77E3E1E3"/>
    <w:rsid w:val="77E872F4"/>
    <w:rsid w:val="77FBE95C"/>
    <w:rsid w:val="780BAC7C"/>
    <w:rsid w:val="78185C08"/>
    <w:rsid w:val="783DE279"/>
    <w:rsid w:val="7852E56B"/>
    <w:rsid w:val="78597FB4"/>
    <w:rsid w:val="78674A3C"/>
    <w:rsid w:val="78790F27"/>
    <w:rsid w:val="787FE2ED"/>
    <w:rsid w:val="7883D433"/>
    <w:rsid w:val="788C1C21"/>
    <w:rsid w:val="78906BC4"/>
    <w:rsid w:val="789B23F9"/>
    <w:rsid w:val="78A88BCE"/>
    <w:rsid w:val="78B9AAEA"/>
    <w:rsid w:val="78B9B54E"/>
    <w:rsid w:val="78C208E1"/>
    <w:rsid w:val="78CF72C3"/>
    <w:rsid w:val="78E2213C"/>
    <w:rsid w:val="78FEEE65"/>
    <w:rsid w:val="7904FAF8"/>
    <w:rsid w:val="790A3524"/>
    <w:rsid w:val="792C409D"/>
    <w:rsid w:val="7940D571"/>
    <w:rsid w:val="79553F72"/>
    <w:rsid w:val="79564F9E"/>
    <w:rsid w:val="7969B042"/>
    <w:rsid w:val="796C9642"/>
    <w:rsid w:val="796D93B5"/>
    <w:rsid w:val="7998B341"/>
    <w:rsid w:val="79BD8935"/>
    <w:rsid w:val="79C23E00"/>
    <w:rsid w:val="79C6A09E"/>
    <w:rsid w:val="79E88D64"/>
    <w:rsid w:val="79F0D065"/>
    <w:rsid w:val="79FEEEB5"/>
    <w:rsid w:val="7A14C540"/>
    <w:rsid w:val="7A171430"/>
    <w:rsid w:val="7A253924"/>
    <w:rsid w:val="7A450BEF"/>
    <w:rsid w:val="7A4D7EBB"/>
    <w:rsid w:val="7A592335"/>
    <w:rsid w:val="7A6EEDAE"/>
    <w:rsid w:val="7A9ABEC6"/>
    <w:rsid w:val="7AAC4997"/>
    <w:rsid w:val="7AAF518D"/>
    <w:rsid w:val="7AD3ECE8"/>
    <w:rsid w:val="7ADE57BF"/>
    <w:rsid w:val="7AE0F63B"/>
    <w:rsid w:val="7AF72906"/>
    <w:rsid w:val="7AF75E80"/>
    <w:rsid w:val="7B0064A4"/>
    <w:rsid w:val="7B0E3F87"/>
    <w:rsid w:val="7B18E37A"/>
    <w:rsid w:val="7B355354"/>
    <w:rsid w:val="7B44FA24"/>
    <w:rsid w:val="7B6B524C"/>
    <w:rsid w:val="7B7C74E2"/>
    <w:rsid w:val="7B7E3A0F"/>
    <w:rsid w:val="7B8CA0C6"/>
    <w:rsid w:val="7BA63928"/>
    <w:rsid w:val="7BAD87BF"/>
    <w:rsid w:val="7BB0AFE9"/>
    <w:rsid w:val="7BB35B1D"/>
    <w:rsid w:val="7BB958E3"/>
    <w:rsid w:val="7BCBF267"/>
    <w:rsid w:val="7BD15BF4"/>
    <w:rsid w:val="7BD41699"/>
    <w:rsid w:val="7BEF20DE"/>
    <w:rsid w:val="7C0077D0"/>
    <w:rsid w:val="7C018D7F"/>
    <w:rsid w:val="7C086556"/>
    <w:rsid w:val="7C0AFD86"/>
    <w:rsid w:val="7C1D8826"/>
    <w:rsid w:val="7C3BDFFC"/>
    <w:rsid w:val="7C3FA58C"/>
    <w:rsid w:val="7C4443B7"/>
    <w:rsid w:val="7C4A8D08"/>
    <w:rsid w:val="7C4CFAEF"/>
    <w:rsid w:val="7C6385AD"/>
    <w:rsid w:val="7C82E9AB"/>
    <w:rsid w:val="7C86ABC2"/>
    <w:rsid w:val="7C937741"/>
    <w:rsid w:val="7C9B2B15"/>
    <w:rsid w:val="7CBBDF69"/>
    <w:rsid w:val="7CD31E0B"/>
    <w:rsid w:val="7CDC12C0"/>
    <w:rsid w:val="7CE52F6A"/>
    <w:rsid w:val="7CE819FC"/>
    <w:rsid w:val="7CF0C15C"/>
    <w:rsid w:val="7CFB90A7"/>
    <w:rsid w:val="7CFFE5F4"/>
    <w:rsid w:val="7D031D02"/>
    <w:rsid w:val="7D089DC9"/>
    <w:rsid w:val="7D189709"/>
    <w:rsid w:val="7D1A0A70"/>
    <w:rsid w:val="7D1AB456"/>
    <w:rsid w:val="7D1C357F"/>
    <w:rsid w:val="7D2188CC"/>
    <w:rsid w:val="7D279585"/>
    <w:rsid w:val="7D3D1F39"/>
    <w:rsid w:val="7D5EAEAF"/>
    <w:rsid w:val="7D7F74B6"/>
    <w:rsid w:val="7D9ED05D"/>
    <w:rsid w:val="7DAAA595"/>
    <w:rsid w:val="7DB1EF2A"/>
    <w:rsid w:val="7DF8ADD9"/>
    <w:rsid w:val="7DFA7DE8"/>
    <w:rsid w:val="7DFAFE5A"/>
    <w:rsid w:val="7DFCFF2A"/>
    <w:rsid w:val="7E061F96"/>
    <w:rsid w:val="7E0BDE13"/>
    <w:rsid w:val="7E2238DD"/>
    <w:rsid w:val="7E2B372F"/>
    <w:rsid w:val="7E3B1FF5"/>
    <w:rsid w:val="7E6CF416"/>
    <w:rsid w:val="7E861C73"/>
    <w:rsid w:val="7E942D4E"/>
    <w:rsid w:val="7E9BC94F"/>
    <w:rsid w:val="7EA5361C"/>
    <w:rsid w:val="7EB826B9"/>
    <w:rsid w:val="7EBEE6F8"/>
    <w:rsid w:val="7EDAA897"/>
    <w:rsid w:val="7EE0AC21"/>
    <w:rsid w:val="7EF17E75"/>
    <w:rsid w:val="7EFAE016"/>
    <w:rsid w:val="7F06E1B1"/>
    <w:rsid w:val="7F19C95F"/>
    <w:rsid w:val="7F1AE329"/>
    <w:rsid w:val="7F434A27"/>
    <w:rsid w:val="7F5E6758"/>
    <w:rsid w:val="7F6A4E9B"/>
    <w:rsid w:val="7F710BE0"/>
    <w:rsid w:val="7F7B96FD"/>
    <w:rsid w:val="7F8438AB"/>
    <w:rsid w:val="7F905E61"/>
    <w:rsid w:val="7FB2C417"/>
    <w:rsid w:val="7FC0D45B"/>
    <w:rsid w:val="7FC3BD41"/>
    <w:rsid w:val="7FCBB08A"/>
    <w:rsid w:val="7FD27632"/>
    <w:rsid w:val="7FD3DB69"/>
    <w:rsid w:val="7FDA47DE"/>
    <w:rsid w:val="7FE568A6"/>
    <w:rsid w:val="7FFF9C3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BBFE9"/>
  <w15:chartTrackingRefBased/>
  <w15:docId w15:val="{D39523F7-EB34-42AD-964D-CA8C73C9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C3E"/>
  </w:style>
  <w:style w:type="paragraph" w:styleId="Footer">
    <w:name w:val="footer"/>
    <w:basedOn w:val="Normal"/>
    <w:link w:val="FooterChar"/>
    <w:uiPriority w:val="99"/>
    <w:unhideWhenUsed/>
    <w:rsid w:val="001E2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C3E"/>
  </w:style>
  <w:style w:type="paragraph" w:styleId="ListParagraph">
    <w:name w:val="List Paragraph"/>
    <w:basedOn w:val="Normal"/>
    <w:uiPriority w:val="34"/>
    <w:qFormat/>
    <w:rsid w:val="004249C4"/>
    <w:pPr>
      <w:ind w:left="720"/>
      <w:contextualSpacing/>
    </w:pPr>
  </w:style>
  <w:style w:type="character" w:styleId="CommentReference">
    <w:name w:val="annotation reference"/>
    <w:basedOn w:val="DefaultParagraphFont"/>
    <w:uiPriority w:val="99"/>
    <w:semiHidden/>
    <w:unhideWhenUsed/>
    <w:rsid w:val="00797210"/>
    <w:rPr>
      <w:sz w:val="16"/>
      <w:szCs w:val="16"/>
    </w:rPr>
  </w:style>
  <w:style w:type="paragraph" w:styleId="CommentText">
    <w:name w:val="annotation text"/>
    <w:basedOn w:val="Normal"/>
    <w:link w:val="CommentTextChar"/>
    <w:uiPriority w:val="99"/>
    <w:semiHidden/>
    <w:unhideWhenUsed/>
    <w:rsid w:val="00797210"/>
    <w:pPr>
      <w:spacing w:line="240" w:lineRule="auto"/>
    </w:pPr>
    <w:rPr>
      <w:sz w:val="20"/>
      <w:szCs w:val="20"/>
    </w:rPr>
  </w:style>
  <w:style w:type="character" w:customStyle="1" w:styleId="CommentTextChar">
    <w:name w:val="Comment Text Char"/>
    <w:basedOn w:val="DefaultParagraphFont"/>
    <w:link w:val="CommentText"/>
    <w:uiPriority w:val="99"/>
    <w:semiHidden/>
    <w:rsid w:val="00797210"/>
    <w:rPr>
      <w:sz w:val="20"/>
      <w:szCs w:val="20"/>
    </w:rPr>
  </w:style>
  <w:style w:type="paragraph" w:styleId="CommentSubject">
    <w:name w:val="annotation subject"/>
    <w:basedOn w:val="CommentText"/>
    <w:next w:val="CommentText"/>
    <w:link w:val="CommentSubjectChar"/>
    <w:uiPriority w:val="99"/>
    <w:semiHidden/>
    <w:unhideWhenUsed/>
    <w:rsid w:val="00797210"/>
    <w:rPr>
      <w:b/>
      <w:bCs/>
    </w:rPr>
  </w:style>
  <w:style w:type="character" w:customStyle="1" w:styleId="CommentSubjectChar">
    <w:name w:val="Comment Subject Char"/>
    <w:basedOn w:val="CommentTextChar"/>
    <w:link w:val="CommentSubject"/>
    <w:uiPriority w:val="99"/>
    <w:semiHidden/>
    <w:rsid w:val="00797210"/>
    <w:rPr>
      <w:b/>
      <w:bCs/>
      <w:sz w:val="20"/>
      <w:szCs w:val="20"/>
    </w:rPr>
  </w:style>
  <w:style w:type="paragraph" w:styleId="Revision">
    <w:name w:val="Revision"/>
    <w:hidden/>
    <w:uiPriority w:val="99"/>
    <w:semiHidden/>
    <w:rsid w:val="00D87198"/>
    <w:pPr>
      <w:spacing w:after="0" w:line="240" w:lineRule="auto"/>
    </w:pPr>
  </w:style>
  <w:style w:type="paragraph" w:styleId="FootnoteText">
    <w:name w:val="footnote text"/>
    <w:basedOn w:val="Normal"/>
    <w:link w:val="FootnoteTextChar"/>
    <w:uiPriority w:val="99"/>
    <w:semiHidden/>
    <w:unhideWhenUsed/>
    <w:rsid w:val="00F07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F2F"/>
    <w:rPr>
      <w:sz w:val="20"/>
      <w:szCs w:val="20"/>
    </w:rPr>
  </w:style>
  <w:style w:type="character" w:styleId="FootnoteReference">
    <w:name w:val="footnote reference"/>
    <w:basedOn w:val="DefaultParagraphFont"/>
    <w:uiPriority w:val="99"/>
    <w:semiHidden/>
    <w:unhideWhenUsed/>
    <w:rsid w:val="00F07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ACART</CategoryValue>
    <PRADate2 xmlns="4f9c820c-e7e2-444d-97ee-45f2b3485c1d" xsi:nil="true"/>
    <zLegacyJSON xmlns="184c05c4-c568-455d-94a4-7e009b164348" xsi:nil="true"/>
    <Case xmlns="4f9c820c-e7e2-444d-97ee-45f2b3485c1d">Advisory Committee on Assisted Reproductive Technology</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Advisory Committee on Assisted Reproductive Technology</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D02M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Meetings</CategoryName>
    <PRADateTrigger xmlns="4f9c820c-e7e2-444d-97ee-45f2b3485c1d" xsi:nil="true"/>
    <PRAText2 xmlns="4f9c820c-e7e2-444d-97ee-45f2b3485c1d" xsi:nil="true"/>
    <zLegacyID xmlns="184c05c4-c568-455d-94a4-7e009b164348" xsi:nil="true"/>
    <_dlc_DocId xmlns="56bce0aa-d130-428b-89aa-972bdc26e82f">MOHECM-1178593979-2622</_dlc_DocId>
    <_dlc_DocIdUrl xmlns="56bce0aa-d130-428b-89aa-972bdc26e82f">
      <Url>https://mohgovtnz.sharepoint.com/sites/moh-ecm-AdvComART/_layouts/15/DocIdRedir.aspx?ID=MOHECM-1178593979-2622</Url>
      <Description>MOHECM-1178593979-2622</Description>
    </_dlc_DocIdUrl>
    <SharedWithUsers xmlns="56bce0aa-d130-428b-89aa-972bdc26e82f">
      <UserInfo>
        <DisplayName>Elsie Coleman</DisplayName>
        <AccountId>62</AccountId>
        <AccountType/>
      </UserInfo>
      <UserInfo>
        <DisplayName>Chloe Croskery</DisplayName>
        <AccountId>82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25" ma:contentTypeDescription="Create a new document." ma:contentTypeScope="" ma:versionID="0f2b960b541403d25560388eec92f423">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890b783d67a0fd61377d04f2a21ba4d2"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2:SharedWithUsers" minOccurs="0"/>
                <xsd:element ref="ns2:SharedWithDetails"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Advisory Committee on Assisted Reproductive Technology"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Advisory Committee on Assisted Reproductive Technology"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8D52A-1244-41B1-98C8-3C24C8AD8ADC}">
  <ds:schemaRefs>
    <ds:schemaRef ds:uri="http://schemas.microsoft.com/sharepoint/events"/>
  </ds:schemaRefs>
</ds:datastoreItem>
</file>

<file path=customXml/itemProps2.xml><?xml version="1.0" encoding="utf-8"?>
<ds:datastoreItem xmlns:ds="http://schemas.openxmlformats.org/officeDocument/2006/customXml" ds:itemID="{263C6A67-BF36-4576-AB7E-C8F0FCC40549}">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725c79e5-42ce-4aa0-ac78-b6418001f0d2"/>
    <ds:schemaRef ds:uri="56bce0aa-d130-428b-89aa-972bdc26e82f"/>
  </ds:schemaRefs>
</ds:datastoreItem>
</file>

<file path=customXml/itemProps3.xml><?xml version="1.0" encoding="utf-8"?>
<ds:datastoreItem xmlns:ds="http://schemas.openxmlformats.org/officeDocument/2006/customXml" ds:itemID="{D30D65D2-1501-4B95-AE67-42BC736786C9}">
  <ds:schemaRefs>
    <ds:schemaRef ds:uri="http://schemas.openxmlformats.org/officeDocument/2006/bibliography"/>
  </ds:schemaRefs>
</ds:datastoreItem>
</file>

<file path=customXml/itemProps4.xml><?xml version="1.0" encoding="utf-8"?>
<ds:datastoreItem xmlns:ds="http://schemas.openxmlformats.org/officeDocument/2006/customXml" ds:itemID="{D2EFCF21-2053-42CA-8E97-3983B6EF7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02EFF8-0C71-4EFC-8F9C-DA01E2CD1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Baird</dc:creator>
  <cp:keywords/>
  <dc:description/>
  <cp:lastModifiedBy>Martin Kennedy</cp:lastModifiedBy>
  <cp:revision>3</cp:revision>
  <dcterms:created xsi:type="dcterms:W3CDTF">2023-07-26T03:29:00Z</dcterms:created>
  <dcterms:modified xsi:type="dcterms:W3CDTF">2023-07-26T03:29:00Z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0df2e8b4-74d9-4bb8-9060-95df3c7e1771</vt:lpwstr>
  </property>
</Properties>
</file>